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ED" w:rsidRDefault="00DE0AED" w:rsidP="002128EC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4165AF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4165AF">
        <w:rPr>
          <w:sz w:val="18"/>
          <w:szCs w:val="18"/>
        </w:rPr>
        <w:t xml:space="preserve"> </w:t>
      </w:r>
    </w:p>
    <w:p w:rsidR="00DE0AED" w:rsidRDefault="00DE0AED" w:rsidP="002128EC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4165AF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>0050-309/2016</w:t>
      </w:r>
    </w:p>
    <w:p w:rsidR="00DE0AED" w:rsidRDefault="00DE0AED" w:rsidP="002128EC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4165AF">
        <w:rPr>
          <w:sz w:val="18"/>
          <w:szCs w:val="18"/>
        </w:rPr>
        <w:t xml:space="preserve">Prezydenta Miasta Świdnicy </w:t>
      </w:r>
    </w:p>
    <w:p w:rsidR="00DE0AED" w:rsidRDefault="00DE0AED" w:rsidP="002128EC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4165AF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3 listopada 2016 r. </w:t>
      </w:r>
    </w:p>
    <w:p w:rsidR="00DE0AED" w:rsidRPr="004165AF" w:rsidRDefault="00DE0AED" w:rsidP="003660F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E0AED" w:rsidRDefault="00DE0AED" w:rsidP="00112B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REGULAMIN  KONKURSU </w:t>
      </w:r>
    </w:p>
    <w:p w:rsidR="00DE0AED" w:rsidRDefault="00DE0AED" w:rsidP="001D4F79">
      <w:pPr>
        <w:pStyle w:val="Default"/>
        <w:jc w:val="center"/>
        <w:rPr>
          <w:b/>
          <w:bCs/>
          <w:sz w:val="23"/>
          <w:szCs w:val="23"/>
        </w:rPr>
      </w:pPr>
    </w:p>
    <w:p w:rsidR="00DE0AED" w:rsidRDefault="00DE0AED" w:rsidP="001D4F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WYBÓR REALIZATORA </w:t>
      </w:r>
    </w:p>
    <w:p w:rsidR="00DE0AED" w:rsidRDefault="00DE0AED" w:rsidP="001D4F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PROGRAMU POLITYKI ZDROWOTNEJ  </w:t>
      </w:r>
    </w:p>
    <w:p w:rsidR="00DE0AED" w:rsidRDefault="00DE0AED" w:rsidP="001D4F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„PROGRAM PROFILAKTYKI ZAKAŻEŃ WIRUSEM BRODAWCZAKA LUDZKIEGO (HPV) NA LATA 2016-2018 DLA MIASTA ŚWIDNICY”</w:t>
      </w:r>
    </w:p>
    <w:p w:rsidR="00DE0AED" w:rsidRDefault="00DE0AED" w:rsidP="001D4F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LATACH 2016-2017</w:t>
      </w:r>
    </w:p>
    <w:p w:rsidR="00DE0AED" w:rsidRDefault="00DE0AED" w:rsidP="00112BF4">
      <w:pPr>
        <w:pStyle w:val="Default"/>
        <w:jc w:val="center"/>
        <w:rPr>
          <w:sz w:val="23"/>
          <w:szCs w:val="23"/>
        </w:rPr>
      </w:pPr>
    </w:p>
    <w:p w:rsidR="00DE0AED" w:rsidRDefault="00DE0AED" w:rsidP="002128EC">
      <w:pPr>
        <w:jc w:val="center"/>
        <w:rPr>
          <w:sz w:val="22"/>
          <w:szCs w:val="22"/>
        </w:rPr>
      </w:pPr>
      <w:r>
        <w:rPr>
          <w:sz w:val="22"/>
          <w:szCs w:val="22"/>
        </w:rPr>
        <w:t>ROZDZIAŁ I</w:t>
      </w:r>
    </w:p>
    <w:p w:rsidR="00DE0AED" w:rsidRDefault="00DE0AED" w:rsidP="002128EC">
      <w:pPr>
        <w:jc w:val="center"/>
        <w:rPr>
          <w:sz w:val="22"/>
          <w:szCs w:val="22"/>
        </w:rPr>
      </w:pPr>
      <w:r>
        <w:rPr>
          <w:sz w:val="22"/>
          <w:szCs w:val="22"/>
        </w:rPr>
        <w:t>Postanowienia ogólne</w:t>
      </w:r>
    </w:p>
    <w:p w:rsidR="00DE0AED" w:rsidRDefault="00DE0AED" w:rsidP="002128EC">
      <w:pPr>
        <w:jc w:val="center"/>
        <w:rPr>
          <w:sz w:val="22"/>
          <w:szCs w:val="22"/>
        </w:rPr>
      </w:pPr>
    </w:p>
    <w:p w:rsidR="00DE0AED" w:rsidRDefault="00DE0AED" w:rsidP="002128EC">
      <w:pPr>
        <w:jc w:val="center"/>
        <w:rPr>
          <w:sz w:val="22"/>
          <w:szCs w:val="22"/>
        </w:rPr>
      </w:pPr>
    </w:p>
    <w:p w:rsidR="00DE0AED" w:rsidRDefault="00DE0AED" w:rsidP="002128EC">
      <w:pPr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DE0AED" w:rsidRPr="005F68CE" w:rsidRDefault="00DE0AED" w:rsidP="002128EC">
      <w:pPr>
        <w:pStyle w:val="Akapitzlist"/>
        <w:numPr>
          <w:ilvl w:val="0"/>
          <w:numId w:val="5"/>
        </w:numPr>
        <w:ind w:hanging="540"/>
        <w:jc w:val="both"/>
        <w:rPr>
          <w:color w:val="000000"/>
          <w:lang w:eastAsia="en-US"/>
        </w:rPr>
      </w:pPr>
      <w:r w:rsidRPr="005F68CE">
        <w:t>Określa się szczegółowe warunki realizacji świadczeń zdrowotnych w zakresie</w:t>
      </w:r>
      <w:r>
        <w:t xml:space="preserve"> usług zdrowotnych, nie </w:t>
      </w:r>
      <w:r w:rsidRPr="005F68CE">
        <w:t>refundowanych przez Narodowy Fundusz Zdrowia, świadczonych na rzecz mieszkańców Gminy Miasta Świdnica</w:t>
      </w:r>
      <w:r>
        <w:t>,</w:t>
      </w:r>
      <w:r w:rsidRPr="005F68CE">
        <w:t xml:space="preserve"> tj:</w:t>
      </w:r>
      <w:r w:rsidRPr="005F68CE">
        <w:rPr>
          <w:color w:val="000000"/>
          <w:lang w:eastAsia="en-US"/>
        </w:rPr>
        <w:t xml:space="preserve"> </w:t>
      </w:r>
    </w:p>
    <w:p w:rsidR="00DE0AED" w:rsidRPr="005F68CE" w:rsidRDefault="00DE0AED" w:rsidP="00977A13">
      <w:pPr>
        <w:widowControl w:val="0"/>
        <w:numPr>
          <w:ilvl w:val="0"/>
          <w:numId w:val="6"/>
        </w:numPr>
        <w:tabs>
          <w:tab w:val="clear" w:pos="1287"/>
          <w:tab w:val="left" w:pos="0"/>
          <w:tab w:val="left" w:pos="330"/>
          <w:tab w:val="num" w:pos="1080"/>
        </w:tabs>
        <w:suppressAutoHyphens/>
        <w:autoSpaceDE w:val="0"/>
        <w:spacing w:after="119" w:line="200" w:lineRule="atLeast"/>
        <w:ind w:left="1080" w:hanging="360"/>
        <w:jc w:val="both"/>
        <w:rPr>
          <w:iCs/>
          <w:color w:val="000000"/>
          <w:lang w:eastAsia="en-US"/>
        </w:rPr>
      </w:pPr>
      <w:r w:rsidRPr="005F68CE">
        <w:rPr>
          <w:color w:val="000000"/>
          <w:lang w:eastAsia="en-US"/>
        </w:rPr>
        <w:t>szczepień dziewcząt z roczników</w:t>
      </w:r>
      <w:r>
        <w:rPr>
          <w:color w:val="000000"/>
          <w:lang w:eastAsia="en-US"/>
        </w:rPr>
        <w:t>:</w:t>
      </w:r>
      <w:r w:rsidRPr="005F68CE">
        <w:rPr>
          <w:color w:val="000000"/>
          <w:lang w:eastAsia="en-US"/>
        </w:rPr>
        <w:t xml:space="preserve"> 2003</w:t>
      </w:r>
      <w:r>
        <w:rPr>
          <w:color w:val="000000"/>
          <w:lang w:eastAsia="en-US"/>
        </w:rPr>
        <w:t xml:space="preserve"> - około 200 dziewcząt, </w:t>
      </w:r>
      <w:r w:rsidRPr="005F68CE">
        <w:rPr>
          <w:color w:val="000000"/>
          <w:lang w:eastAsia="en-US"/>
        </w:rPr>
        <w:t>200</w:t>
      </w:r>
      <w:r>
        <w:rPr>
          <w:color w:val="000000"/>
          <w:lang w:eastAsia="en-US"/>
        </w:rPr>
        <w:t>4 - około 200 dziewcząt</w:t>
      </w:r>
      <w:r w:rsidRPr="005F68CE">
        <w:rPr>
          <w:color w:val="000000"/>
          <w:lang w:eastAsia="en-US"/>
        </w:rPr>
        <w:t>, trzema dawkami szczepionki przeciwko wirusowi brodawczak</w:t>
      </w:r>
      <w:r>
        <w:rPr>
          <w:color w:val="000000"/>
          <w:lang w:eastAsia="en-US"/>
        </w:rPr>
        <w:t>a ludzkiego HPV typu 6,11,16,18;</w:t>
      </w:r>
    </w:p>
    <w:p w:rsidR="00DE0AED" w:rsidRPr="005F68CE" w:rsidRDefault="00DE0AED" w:rsidP="00A22A64">
      <w:pPr>
        <w:widowControl w:val="0"/>
        <w:numPr>
          <w:ilvl w:val="0"/>
          <w:numId w:val="6"/>
        </w:numPr>
        <w:tabs>
          <w:tab w:val="clear" w:pos="1287"/>
          <w:tab w:val="left" w:pos="0"/>
          <w:tab w:val="left" w:pos="330"/>
          <w:tab w:val="num" w:pos="1080"/>
        </w:tabs>
        <w:suppressAutoHyphens/>
        <w:autoSpaceDE w:val="0"/>
        <w:spacing w:after="119" w:line="200" w:lineRule="atLeast"/>
        <w:ind w:left="1080" w:hanging="360"/>
        <w:jc w:val="both"/>
      </w:pPr>
      <w:r w:rsidRPr="005F68CE">
        <w:rPr>
          <w:iCs/>
          <w:color w:val="000000"/>
          <w:lang w:eastAsia="en-US"/>
        </w:rPr>
        <w:t xml:space="preserve">kampanii  informacyjno-edukacyjnej  dla dziewcząt i chłopców z roczników </w:t>
      </w:r>
      <w:r>
        <w:rPr>
          <w:iCs/>
          <w:color w:val="000000"/>
          <w:lang w:eastAsia="en-US"/>
        </w:rPr>
        <w:br/>
      </w:r>
      <w:r w:rsidRPr="005F68CE">
        <w:rPr>
          <w:iCs/>
          <w:color w:val="000000"/>
          <w:lang w:eastAsia="en-US"/>
        </w:rPr>
        <w:t>2003-200</w:t>
      </w:r>
      <w:r>
        <w:rPr>
          <w:iCs/>
          <w:color w:val="000000"/>
          <w:lang w:eastAsia="en-US"/>
        </w:rPr>
        <w:t>4</w:t>
      </w:r>
      <w:r w:rsidRPr="005F68CE">
        <w:rPr>
          <w:iCs/>
          <w:color w:val="000000"/>
          <w:lang w:eastAsia="en-US"/>
        </w:rPr>
        <w:t xml:space="preserve"> oraz ich rodziców (opiekunów prawnych) i nauczycieli</w:t>
      </w:r>
      <w:r>
        <w:rPr>
          <w:iCs/>
          <w:color w:val="000000"/>
          <w:lang w:eastAsia="en-US"/>
        </w:rPr>
        <w:t xml:space="preserve"> (liczba osób biorących udział w kampanii to: około 400 w 2016 r. i  około 400 w 2017 r.).</w:t>
      </w:r>
    </w:p>
    <w:p w:rsidR="00DE0AED" w:rsidRDefault="00DE0AED" w:rsidP="00A22A64">
      <w:pPr>
        <w:widowControl w:val="0"/>
        <w:numPr>
          <w:ilvl w:val="0"/>
          <w:numId w:val="5"/>
        </w:numPr>
        <w:suppressAutoHyphens/>
        <w:ind w:hanging="540"/>
        <w:jc w:val="both"/>
      </w:pPr>
      <w:r>
        <w:t>Środki przeznaczone na realizację nie mogą przekroczyć:</w:t>
      </w:r>
    </w:p>
    <w:p w:rsidR="00DE0AED" w:rsidRDefault="00DE0AED" w:rsidP="00BB5033">
      <w:pPr>
        <w:widowControl w:val="0"/>
        <w:tabs>
          <w:tab w:val="left" w:pos="1080"/>
        </w:tabs>
        <w:suppressAutoHyphens/>
        <w:ind w:left="360" w:firstLine="348"/>
        <w:jc w:val="both"/>
      </w:pPr>
      <w:r>
        <w:t xml:space="preserve">1) </w:t>
      </w:r>
      <w:r>
        <w:tab/>
        <w:t xml:space="preserve">61.750 zł </w:t>
      </w:r>
      <w:r>
        <w:tab/>
        <w:t>w 2016 r.;</w:t>
      </w:r>
    </w:p>
    <w:p w:rsidR="00DE0AED" w:rsidRDefault="00DE0AED" w:rsidP="00265EB6">
      <w:pPr>
        <w:widowControl w:val="0"/>
        <w:suppressAutoHyphens/>
        <w:ind w:left="360" w:firstLine="348"/>
        <w:jc w:val="both"/>
      </w:pPr>
      <w:r>
        <w:t xml:space="preserve">2) 267.500 zł </w:t>
      </w:r>
      <w:r>
        <w:tab/>
        <w:t>w 2017 r.</w:t>
      </w:r>
    </w:p>
    <w:p w:rsidR="00DE0AED" w:rsidRDefault="00DE0AED" w:rsidP="00265EB6">
      <w:pPr>
        <w:widowControl w:val="0"/>
        <w:suppressAutoHyphens/>
        <w:ind w:left="360"/>
        <w:jc w:val="both"/>
      </w:pPr>
      <w:r>
        <w:t>Uwaga: środki na 2017 r. są wielkością prognozowaną. Ostateczna kwota zostanie określona w uchwale budżetowej Gminy na 2017 r.</w:t>
      </w:r>
    </w:p>
    <w:p w:rsidR="00DE0AED" w:rsidRPr="005F68CE" w:rsidRDefault="00DE0AED" w:rsidP="00B94B8F">
      <w:pPr>
        <w:widowControl w:val="0"/>
        <w:numPr>
          <w:ilvl w:val="0"/>
          <w:numId w:val="5"/>
        </w:numPr>
        <w:suppressAutoHyphens/>
        <w:ind w:hanging="540"/>
        <w:jc w:val="both"/>
      </w:pPr>
      <w:r w:rsidRPr="005F68CE">
        <w:t>Rozstrzygni</w:t>
      </w:r>
      <w:r>
        <w:t>ę</w:t>
      </w:r>
      <w:r w:rsidRPr="005F68CE">
        <w:t>cie konkursu następuje nie później</w:t>
      </w:r>
      <w:r>
        <w:t>,</w:t>
      </w:r>
      <w:r w:rsidRPr="005F68CE">
        <w:t xml:space="preserve"> niż do </w:t>
      </w:r>
      <w:r>
        <w:t>dziesięciu</w:t>
      </w:r>
      <w:r w:rsidRPr="005F68CE">
        <w:t xml:space="preserve"> dni od dnia upływu terminu składania ofert.</w:t>
      </w:r>
    </w:p>
    <w:p w:rsidR="00DE0AED" w:rsidRPr="005F68CE" w:rsidRDefault="00DE0AED" w:rsidP="002128EC">
      <w:pPr>
        <w:ind w:left="360"/>
        <w:jc w:val="center"/>
      </w:pPr>
      <w:r w:rsidRPr="005F68CE">
        <w:t>§2</w:t>
      </w:r>
    </w:p>
    <w:p w:rsidR="00DE0AED" w:rsidRPr="005F68CE" w:rsidRDefault="00DE0AED" w:rsidP="002128EC">
      <w:pPr>
        <w:jc w:val="both"/>
      </w:pPr>
      <w:r w:rsidRPr="005F68CE">
        <w:t xml:space="preserve">Oferty mogą składać podmioty lecznicze w rozumieniu ustawy z dnia 15 kwietnia 2011 </w:t>
      </w:r>
      <w:r>
        <w:t xml:space="preserve">r.                             </w:t>
      </w:r>
      <w:r w:rsidRPr="005F68CE">
        <w:t xml:space="preserve">o działalności leczniczej (tj. Dz. U. z 2015 r.,poz.618 </w:t>
      </w:r>
      <w:r>
        <w:t>z późn.</w:t>
      </w:r>
      <w:r w:rsidRPr="005F68CE">
        <w:t xml:space="preserve"> zm</w:t>
      </w:r>
      <w:r>
        <w:t>.</w:t>
      </w:r>
      <w:r w:rsidRPr="005F68CE">
        <w:t>)</w:t>
      </w:r>
      <w:r>
        <w:t xml:space="preserve">, zgodnie z formularzem ofertowym stanowiącym załącznik nr 3 do zarządzenia Prezydenta Miasta Świdnicy </w:t>
      </w:r>
      <w:r>
        <w:br/>
      </w:r>
      <w:r w:rsidRPr="00933213">
        <w:t xml:space="preserve">w sprawie ogłoszenia konkursu ofert na realizację programu polityki zdrowotnej </w:t>
      </w:r>
      <w:r>
        <w:br/>
      </w:r>
      <w:r w:rsidRPr="00933213">
        <w:t xml:space="preserve">pn. „Program profilaktyki zakażeń wirusem brodawczaka ludzkiego (HPV) na lata 2016-2018 dla Miasta Świdnicy” oraz ustalenia regulaminu konkursu na wybór realizatora programu </w:t>
      </w:r>
      <w:r>
        <w:br/>
      </w:r>
      <w:r w:rsidRPr="00933213">
        <w:t>w latach 2016-2017</w:t>
      </w:r>
      <w:r>
        <w:t>, z dnia 3 listopada 2016 r., nr 0050-309/2016.</w:t>
      </w:r>
    </w:p>
    <w:p w:rsidR="00DE0AED" w:rsidRPr="005F68CE" w:rsidRDefault="00DE0AED" w:rsidP="002128EC">
      <w:pPr>
        <w:ind w:left="360"/>
        <w:jc w:val="both"/>
      </w:pPr>
    </w:p>
    <w:p w:rsidR="00DE0AED" w:rsidRPr="005F68CE" w:rsidRDefault="00DE0AED" w:rsidP="002128EC">
      <w:pPr>
        <w:ind w:left="360"/>
        <w:jc w:val="both"/>
      </w:pPr>
    </w:p>
    <w:p w:rsidR="00DE0AED" w:rsidRPr="005F68CE" w:rsidRDefault="00DE0AED" w:rsidP="002128EC">
      <w:pPr>
        <w:ind w:left="360"/>
        <w:jc w:val="center"/>
      </w:pPr>
      <w:r w:rsidRPr="005F68CE">
        <w:t>ROZDZIAŁ II</w:t>
      </w:r>
    </w:p>
    <w:p w:rsidR="00DE0AED" w:rsidRPr="005F68CE" w:rsidRDefault="00DE0AED" w:rsidP="002128EC">
      <w:pPr>
        <w:ind w:left="360"/>
        <w:jc w:val="center"/>
      </w:pPr>
      <w:r w:rsidRPr="005F68CE">
        <w:t>Szczegółowe warunki konkursu</w:t>
      </w:r>
    </w:p>
    <w:p w:rsidR="00DE0AED" w:rsidRPr="005F68CE" w:rsidRDefault="00DE0AED" w:rsidP="002128EC">
      <w:pPr>
        <w:jc w:val="both"/>
      </w:pPr>
    </w:p>
    <w:p w:rsidR="00DE0AED" w:rsidRPr="005F68CE" w:rsidRDefault="00DE0AED" w:rsidP="002128EC">
      <w:pPr>
        <w:ind w:left="360"/>
        <w:jc w:val="center"/>
      </w:pPr>
      <w:r w:rsidRPr="005F68CE">
        <w:t>§3</w:t>
      </w:r>
    </w:p>
    <w:p w:rsidR="00DE0AED" w:rsidRPr="005F68CE" w:rsidRDefault="00DE0AED" w:rsidP="002128EC">
      <w:pPr>
        <w:jc w:val="center"/>
        <w:rPr>
          <w:b/>
        </w:rPr>
      </w:pPr>
      <w:r w:rsidRPr="005F68CE">
        <w:t xml:space="preserve">Zakres realizacji programu </w:t>
      </w:r>
      <w:r>
        <w:t xml:space="preserve">polityki </w:t>
      </w:r>
      <w:r w:rsidRPr="005F68CE">
        <w:t>zdrowotne</w:t>
      </w:r>
      <w:r>
        <w:t>j</w:t>
      </w:r>
    </w:p>
    <w:p w:rsidR="00DE0AED" w:rsidRDefault="00DE0AED" w:rsidP="00406D85">
      <w:pPr>
        <w:tabs>
          <w:tab w:val="left" w:pos="360"/>
        </w:tabs>
        <w:jc w:val="both"/>
      </w:pPr>
      <w:r>
        <w:t xml:space="preserve">1. </w:t>
      </w:r>
      <w:r>
        <w:tab/>
      </w:r>
      <w:r w:rsidRPr="005F68CE">
        <w:t xml:space="preserve">Zakres świadczeń w ramach programu </w:t>
      </w:r>
      <w:r>
        <w:t xml:space="preserve">polityki </w:t>
      </w:r>
      <w:r w:rsidRPr="005F68CE">
        <w:t>zdrowotne</w:t>
      </w:r>
      <w:r>
        <w:t>j</w:t>
      </w:r>
      <w:r w:rsidRPr="005F68CE">
        <w:t xml:space="preserve"> obejmuje</w:t>
      </w:r>
      <w:r>
        <w:t xml:space="preserve"> następujące etapy</w:t>
      </w:r>
      <w:r w:rsidRPr="005F68CE">
        <w:t>:</w:t>
      </w:r>
    </w:p>
    <w:p w:rsidR="00DE0AED" w:rsidRDefault="00DE0AED" w:rsidP="00B4734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1)</w:t>
      </w:r>
      <w:r>
        <w:tab/>
        <w:t>kampania informacyjno–edukacyjna: rozpowszechnienie informacji o realizowanym Programie, tj. na stronie internetowej realizatora, w siedzibie realizatora, dystrybucja plakatów m.in. w szkołach, przychodniach;</w:t>
      </w:r>
    </w:p>
    <w:p w:rsidR="00DE0AED" w:rsidRDefault="00DE0AED" w:rsidP="00B4734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2) </w:t>
      </w:r>
      <w:r>
        <w:tab/>
        <w:t>kampania informacyjno-edukacyjna w szkołach w zakresie problematyki zakażeń wirusem HPV, skierowana do dziewcząt i chłopców urodzonych w latach 2003-2004 oraz ich rodziców (opiekunów prawnych) i nauczycieli, na temat m.in.: zasadności profilaktyki w postaci szczepień ochronnych przeciwko wirusowi brodawczaka ludzkiego HPV, profilaktyki raka szyjki macicy, ryzykownych zachowań oraz chorób przenoszonych drogą płciową;</w:t>
      </w:r>
    </w:p>
    <w:p w:rsidR="00DE0AED" w:rsidRDefault="00DE0AED" w:rsidP="00B4734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3) przygotowanie materiałów edukacyjnych (ulotki informacyjne na temat zalecanych szczepień ochronnych HPV, wskazujące na skuteczność szczepień oraz zawierające informacje na temat ryzyka zakażeń i zachorowań na raka szyjki macicy);</w:t>
      </w:r>
    </w:p>
    <w:p w:rsidR="00DE0AED" w:rsidRDefault="00DE0AED" w:rsidP="00B4734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4) </w:t>
      </w:r>
      <w:r>
        <w:tab/>
        <w:t>zaproszenie uprawnionych dziewcząt do szczepień i uzyskanie pisemnej zgody rodziców (opiekunów prawnych) na wykonanie szczepienia HPV;</w:t>
      </w:r>
    </w:p>
    <w:p w:rsidR="00DE0AED" w:rsidRDefault="00DE0AED" w:rsidP="00B4734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5) zakup szczepionek przeciwko zakażeniom wirusem brodawczaka ludzkiego HPV </w:t>
      </w:r>
      <w:r>
        <w:br/>
        <w:t xml:space="preserve">typu 6.11.16.18, wywołującymi raka szyjki macicy, raka pochwy, raka sromu oraz kłykcin kończystych, spełniających wszystkie wymogi i normy przewidziane prawem;  </w:t>
      </w:r>
    </w:p>
    <w:p w:rsidR="00DE0AED" w:rsidRDefault="00DE0AED" w:rsidP="00B4734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6) </w:t>
      </w:r>
      <w:r>
        <w:tab/>
        <w:t>wykonanie badania lekarskiego kwalifikującego do szczepienia, bezpośrednio przed podaniem każdej dawki szczepionki, udokumentowanego stosownym wpisem;</w:t>
      </w:r>
    </w:p>
    <w:p w:rsidR="00DE0AED" w:rsidRDefault="00DE0AED" w:rsidP="00B4734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7) </w:t>
      </w:r>
      <w:r>
        <w:tab/>
        <w:t>wykonanie szczepień dziewcząt przeciwko zakażeniom wirusem brodawczaka ludzkiego, zgodnie z obowiązującą procedurą i schematem szczepień obowiązującym dla danej grupy wiekowej – szczepienie stosownymi dawkami w odstępach zalecanych przez producenta;</w:t>
      </w:r>
    </w:p>
    <w:p w:rsidR="00DE0AED" w:rsidRDefault="00DE0AED" w:rsidP="00B4734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8)</w:t>
      </w:r>
      <w:r>
        <w:tab/>
        <w:t>utylizacja zużytych materiałów i sprzętu medycznego do szczepień zgodnie</w:t>
      </w:r>
      <w:r>
        <w:br/>
        <w:t>z obowiązującymi przepisami;</w:t>
      </w:r>
    </w:p>
    <w:p w:rsidR="00DE0AED" w:rsidRDefault="00DE0AED" w:rsidP="00B4734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9) sporządzenie dokumentacji medycznej z przeprowadzonych szczepień – zgodnie </w:t>
      </w:r>
      <w:r>
        <w:br/>
        <w:t>z obowiązującymi przepisami w tym zakresie (dokonanie stosownych wpisów potwierdzających wykonanie szczepień) i standardami stosowanymi przez Narodowy Fundusz Zdrowia oraz archiwizowanie danych przez okres 5 lat w siedzibie podmiotu, realizującego Program;</w:t>
      </w:r>
    </w:p>
    <w:p w:rsidR="00DE0AED" w:rsidRDefault="00DE0AED" w:rsidP="00B4734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10) inne ważne czynności niezbędne dla realizacji zadania;</w:t>
      </w:r>
    </w:p>
    <w:p w:rsidR="00DE0AED" w:rsidRDefault="00DE0AED" w:rsidP="00B4734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11) monitorowanie:</w:t>
      </w:r>
    </w:p>
    <w:p w:rsidR="00DE0AED" w:rsidRDefault="00DE0AED" w:rsidP="00B4734A">
      <w:pPr>
        <w:autoSpaceDE w:val="0"/>
        <w:autoSpaceDN w:val="0"/>
        <w:adjustRightInd w:val="0"/>
        <w:ind w:left="720" w:hanging="360"/>
        <w:jc w:val="both"/>
      </w:pPr>
      <w:r>
        <w:t>a) szczepienia:</w:t>
      </w:r>
    </w:p>
    <w:p w:rsidR="00DE0AED" w:rsidRDefault="00DE0AED" w:rsidP="00B4734A">
      <w:pPr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liczba dziewcząt w populacji określonej w programie w danym roku kalendarzowym,</w:t>
      </w:r>
    </w:p>
    <w:p w:rsidR="00DE0AED" w:rsidRDefault="00DE0AED" w:rsidP="00B4734A">
      <w:pPr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liczba dziewcząt objętych szczepieniami HPV,</w:t>
      </w:r>
    </w:p>
    <w:p w:rsidR="00DE0AED" w:rsidRDefault="00DE0AED" w:rsidP="00B4734A">
      <w:pPr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liczba dziewcząt, które nie zaszczepiono z powodu przeciwwskazań zdrowotnych;</w:t>
      </w:r>
    </w:p>
    <w:p w:rsidR="00DE0AED" w:rsidRDefault="00DE0AED" w:rsidP="00B4734A">
      <w:pPr>
        <w:autoSpaceDE w:val="0"/>
        <w:autoSpaceDN w:val="0"/>
        <w:adjustRightInd w:val="0"/>
        <w:ind w:firstLine="360"/>
        <w:jc w:val="both"/>
      </w:pPr>
      <w:r>
        <w:t>b) edukacja zdrowotna:</w:t>
      </w:r>
    </w:p>
    <w:p w:rsidR="00DE0AED" w:rsidRDefault="00DE0AED" w:rsidP="00B4734A">
      <w:pPr>
        <w:numPr>
          <w:ilvl w:val="0"/>
          <w:numId w:val="37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</w:pPr>
      <w:r>
        <w:t>liczba odbiorców edukacji zdrowotnej ogółem, tj. rodziców (opiekunów  prawnych), nauczycieli, dziewcząt, chłopców uczestniczących w pogadankach, prelekcjach, wykładach, w tym:</w:t>
      </w:r>
    </w:p>
    <w:p w:rsidR="00DE0AED" w:rsidRDefault="00DE0AED" w:rsidP="00B4734A">
      <w:pPr>
        <w:autoSpaceDE w:val="0"/>
        <w:autoSpaceDN w:val="0"/>
        <w:adjustRightInd w:val="0"/>
        <w:ind w:left="360" w:firstLine="348"/>
        <w:jc w:val="both"/>
      </w:pPr>
      <w:r>
        <w:t>- liczba dziewcząt,</w:t>
      </w:r>
    </w:p>
    <w:p w:rsidR="00DE0AED" w:rsidRDefault="00DE0AED" w:rsidP="00B4734A">
      <w:pPr>
        <w:autoSpaceDE w:val="0"/>
        <w:autoSpaceDN w:val="0"/>
        <w:adjustRightInd w:val="0"/>
        <w:ind w:left="360" w:firstLine="348"/>
        <w:jc w:val="both"/>
      </w:pPr>
      <w:r>
        <w:t>- liczba chłopców,</w:t>
      </w:r>
    </w:p>
    <w:p w:rsidR="00DE0AED" w:rsidRDefault="00DE0AED" w:rsidP="00B4734A">
      <w:pPr>
        <w:autoSpaceDE w:val="0"/>
        <w:autoSpaceDN w:val="0"/>
        <w:adjustRightInd w:val="0"/>
        <w:ind w:left="360" w:firstLine="348"/>
        <w:jc w:val="both"/>
      </w:pPr>
      <w:r>
        <w:t>- liczba rodziców (opiekunów prawnych) i nauczycieli,</w:t>
      </w:r>
    </w:p>
    <w:p w:rsidR="00DE0AED" w:rsidRDefault="00DE0AED" w:rsidP="00B4734A">
      <w:pPr>
        <w:numPr>
          <w:ilvl w:val="0"/>
          <w:numId w:val="37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283"/>
        <w:jc w:val="both"/>
      </w:pPr>
      <w:r>
        <w:t>ocena poziomu wiedzy uczniów dotyczącej zasadności profilaktyki w postaci szczepień ochronnych przeciwko wirusowi brodawczaka ludzkiego HPV, profilaktyki raka szyjki macicy, ryzykownych zachowań oraz chorób przenoszonych drogą płciową.</w:t>
      </w:r>
    </w:p>
    <w:p w:rsidR="00DE0AED" w:rsidRPr="005F68CE" w:rsidRDefault="00DE0AED" w:rsidP="008A1160">
      <w:pPr>
        <w:jc w:val="both"/>
      </w:pPr>
    </w:p>
    <w:p w:rsidR="00DE0AED" w:rsidRPr="005F68CE" w:rsidRDefault="00DE0AED" w:rsidP="00406D85">
      <w:pPr>
        <w:jc w:val="both"/>
      </w:pPr>
      <w:r w:rsidRPr="00406D85">
        <w:rPr>
          <w:b/>
        </w:rPr>
        <w:t xml:space="preserve">Wymieniony wyżej zakres świadczeń w ramach programu </w:t>
      </w:r>
      <w:r>
        <w:rPr>
          <w:b/>
        </w:rPr>
        <w:t xml:space="preserve">polityki </w:t>
      </w:r>
      <w:r w:rsidRPr="00406D85">
        <w:rPr>
          <w:b/>
        </w:rPr>
        <w:t>zdrowotne</w:t>
      </w:r>
      <w:r>
        <w:rPr>
          <w:b/>
        </w:rPr>
        <w:t>j</w:t>
      </w:r>
      <w:r w:rsidRPr="00406D85">
        <w:rPr>
          <w:b/>
        </w:rPr>
        <w:t xml:space="preserve"> musi być realizowany przez </w:t>
      </w:r>
      <w:r>
        <w:rPr>
          <w:b/>
        </w:rPr>
        <w:t>O</w:t>
      </w:r>
      <w:r w:rsidRPr="00406D85">
        <w:rPr>
          <w:b/>
        </w:rPr>
        <w:t>ferenta w całości, w miejscu wskazanym w ofercie</w:t>
      </w:r>
      <w:r w:rsidRPr="005F68CE">
        <w:t>.</w:t>
      </w:r>
    </w:p>
    <w:p w:rsidR="00DE0AED" w:rsidRPr="005F68CE" w:rsidRDefault="00DE0AED" w:rsidP="002128EC">
      <w:pPr>
        <w:ind w:left="360"/>
        <w:jc w:val="center"/>
      </w:pPr>
      <w:r w:rsidRPr="005F68CE">
        <w:t>§ 4</w:t>
      </w:r>
    </w:p>
    <w:p w:rsidR="00DE0AED" w:rsidRPr="005F68CE" w:rsidRDefault="00DE0AED" w:rsidP="00406D85">
      <w:pPr>
        <w:ind w:left="360" w:hanging="360"/>
        <w:jc w:val="both"/>
      </w:pPr>
      <w:r>
        <w:t xml:space="preserve">1. </w:t>
      </w:r>
      <w:r>
        <w:tab/>
      </w:r>
      <w:r w:rsidRPr="005F68CE">
        <w:t xml:space="preserve">Minimalne wymagania stawiane realizatorowi programu </w:t>
      </w:r>
      <w:r>
        <w:t xml:space="preserve">polityki </w:t>
      </w:r>
      <w:r w:rsidRPr="005F68CE">
        <w:t>zdrowotne</w:t>
      </w:r>
      <w:r>
        <w:t>j</w:t>
      </w:r>
      <w:r w:rsidRPr="005F68CE">
        <w:t xml:space="preserve"> niezbędne do jego realizacji:</w:t>
      </w:r>
    </w:p>
    <w:p w:rsidR="00DE0AED" w:rsidRPr="005F68CE" w:rsidRDefault="00DE0AED" w:rsidP="002128EC">
      <w:pPr>
        <w:widowControl w:val="0"/>
        <w:numPr>
          <w:ilvl w:val="0"/>
          <w:numId w:val="8"/>
        </w:numPr>
        <w:suppressAutoHyphens/>
        <w:jc w:val="both"/>
      </w:pPr>
      <w:r w:rsidRPr="005F68CE">
        <w:t>zgodność zakresu świadczeń zdrowotnych udzielanych przez re</w:t>
      </w:r>
      <w:r>
        <w:t xml:space="preserve">alizatora programu polityki zdrowotnej, </w:t>
      </w:r>
      <w:r w:rsidRPr="005F68CE">
        <w:t>w świetle obowiązujących przepisów, z p</w:t>
      </w:r>
      <w:r>
        <w:t>rzedmiotem programu polityki zdrowotnej;</w:t>
      </w:r>
    </w:p>
    <w:p w:rsidR="00DE0AED" w:rsidRPr="005F68CE" w:rsidRDefault="00DE0AED" w:rsidP="002128EC">
      <w:pPr>
        <w:widowControl w:val="0"/>
        <w:numPr>
          <w:ilvl w:val="0"/>
          <w:numId w:val="8"/>
        </w:numPr>
        <w:suppressAutoHyphens/>
        <w:jc w:val="both"/>
      </w:pPr>
      <w:r w:rsidRPr="005F68CE">
        <w:t xml:space="preserve">w zakresie personelu udzielającego świadczeń w ramach programu </w:t>
      </w:r>
      <w:r>
        <w:t xml:space="preserve">polityki </w:t>
      </w:r>
      <w:r w:rsidRPr="005F68CE">
        <w:t>zdrowotne</w:t>
      </w:r>
      <w:r>
        <w:t>j</w:t>
      </w:r>
      <w:r w:rsidRPr="005F68CE">
        <w:t>:</w:t>
      </w:r>
    </w:p>
    <w:p w:rsidR="00DE0AED" w:rsidRPr="005F68CE" w:rsidRDefault="00DE0AED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 xml:space="preserve">co najmniej 1 lekarz spełniający warunki Narodowego Funduszu Zdrowia </w:t>
      </w:r>
      <w:r>
        <w:br/>
      </w:r>
      <w:r w:rsidRPr="005F68CE">
        <w:t xml:space="preserve">w zakresie udzielania świadczeń z </w:t>
      </w:r>
      <w:r w:rsidRPr="00AC253E">
        <w:t>dziedziny podstawowej opieki zdrowotnej,</w:t>
      </w:r>
    </w:p>
    <w:p w:rsidR="00DE0AED" w:rsidRPr="005F68CE" w:rsidRDefault="00DE0AED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 xml:space="preserve">co najmniej 1 pielęgniarka </w:t>
      </w:r>
      <w:r w:rsidRPr="00AC253E">
        <w:t>podstawowej opieki zdrowotnej</w:t>
      </w:r>
      <w:r w:rsidRPr="005F68CE">
        <w:t xml:space="preserve"> z upraw</w:t>
      </w:r>
      <w:r>
        <w:t>nieniami do wykonania szczepień,</w:t>
      </w:r>
    </w:p>
    <w:p w:rsidR="00DE0AED" w:rsidRPr="005F68CE" w:rsidRDefault="00DE0AED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>personel do obsługi organizacyjnej programu, odpowiedzialny za rejestrację pacjentów i prowadzenie bazy danych,</w:t>
      </w:r>
    </w:p>
    <w:p w:rsidR="00DE0AED" w:rsidRPr="005F68CE" w:rsidRDefault="00DE0AED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 xml:space="preserve">co najmniej jedna uprawniona osoba do przeprowadzenia edukacji zdrowotnej </w:t>
      </w:r>
      <w:r>
        <w:br/>
      </w:r>
      <w:r w:rsidRPr="005F68CE">
        <w:t>w szkołach</w:t>
      </w:r>
      <w:r>
        <w:t>,</w:t>
      </w:r>
      <w:r w:rsidRPr="005F68CE">
        <w:t xml:space="preserve"> np. lekarz ginekolog lub pielęgniarka</w:t>
      </w:r>
      <w:r>
        <w:t>;</w:t>
      </w:r>
    </w:p>
    <w:p w:rsidR="00DE0AED" w:rsidRPr="005F68CE" w:rsidRDefault="00DE0AED" w:rsidP="002128EC">
      <w:pPr>
        <w:widowControl w:val="0"/>
        <w:numPr>
          <w:ilvl w:val="0"/>
          <w:numId w:val="8"/>
        </w:numPr>
        <w:suppressAutoHyphens/>
        <w:jc w:val="both"/>
      </w:pPr>
      <w:r w:rsidRPr="005F68CE">
        <w:t xml:space="preserve">w zakresie dostępności do świadczeń w ramach programu </w:t>
      </w:r>
      <w:r>
        <w:t xml:space="preserve">polityki </w:t>
      </w:r>
      <w:r w:rsidRPr="005F68CE">
        <w:t>zdrowotne</w:t>
      </w:r>
      <w:r>
        <w:t>j</w:t>
      </w:r>
      <w:r w:rsidRPr="005F68CE">
        <w:t>:</w:t>
      </w:r>
    </w:p>
    <w:p w:rsidR="00DE0AED" w:rsidRPr="005F68CE" w:rsidRDefault="00DE0AED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 xml:space="preserve">dostępność do świadczeń co najmniej 3 razy w tygodniu, w tym 1 raz </w:t>
      </w:r>
      <w:r>
        <w:t xml:space="preserve">w tygodniu </w:t>
      </w:r>
      <w:r w:rsidRPr="005F68CE">
        <w:t>w godzinach popołudniowych</w:t>
      </w:r>
      <w:r>
        <w:t xml:space="preserve"> (co najmniej do godziny 17:30);</w:t>
      </w:r>
    </w:p>
    <w:p w:rsidR="00DE0AED" w:rsidRPr="005F68CE" w:rsidRDefault="00DE0AED" w:rsidP="002128EC">
      <w:pPr>
        <w:widowControl w:val="0"/>
        <w:numPr>
          <w:ilvl w:val="0"/>
          <w:numId w:val="8"/>
        </w:numPr>
        <w:suppressAutoHyphens/>
        <w:jc w:val="both"/>
      </w:pPr>
      <w:r w:rsidRPr="005F68CE">
        <w:t>w zakresie wyposażenia w sprzęt i materiały:</w:t>
      </w:r>
    </w:p>
    <w:p w:rsidR="00DE0AED" w:rsidRPr="005F68CE" w:rsidRDefault="00DE0AED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>wyposażenie gabinetu lekarskiego i gabinetu szczepień zgodn</w:t>
      </w:r>
      <w:r>
        <w:t>e</w:t>
      </w:r>
      <w:r w:rsidRPr="005F68CE">
        <w:t xml:space="preserve"> z obowiązującymi przepisami w tym zakresie,</w:t>
      </w:r>
    </w:p>
    <w:p w:rsidR="00DE0AED" w:rsidRPr="005F68CE" w:rsidRDefault="00DE0AED" w:rsidP="002128EC">
      <w:pPr>
        <w:widowControl w:val="0"/>
        <w:numPr>
          <w:ilvl w:val="1"/>
          <w:numId w:val="8"/>
        </w:numPr>
        <w:suppressAutoHyphens/>
        <w:jc w:val="both"/>
      </w:pPr>
      <w:r w:rsidRPr="005F68CE">
        <w:t>system komputerowy z dostępem do internetu oraz drukarka</w:t>
      </w:r>
      <w:r>
        <w:t>,</w:t>
      </w:r>
      <w:r w:rsidRPr="005F68CE">
        <w:t xml:space="preserve"> do gromadzenia, przetwarzania i przekazywania danych.</w:t>
      </w:r>
    </w:p>
    <w:p w:rsidR="00DE0AED" w:rsidRPr="005F68CE" w:rsidRDefault="00DE0AED" w:rsidP="002128EC">
      <w:pPr>
        <w:ind w:left="3564" w:firstLine="684"/>
      </w:pPr>
    </w:p>
    <w:p w:rsidR="00DE0AED" w:rsidRPr="005F68CE" w:rsidRDefault="00DE0AED" w:rsidP="002128EC">
      <w:pPr>
        <w:ind w:left="3564" w:firstLine="684"/>
      </w:pPr>
      <w:r w:rsidRPr="005F68CE">
        <w:t>§ 5</w:t>
      </w:r>
    </w:p>
    <w:p w:rsidR="00DE0AED" w:rsidRPr="005F68CE" w:rsidRDefault="00DE0AED" w:rsidP="002128EC">
      <w:pPr>
        <w:widowControl w:val="0"/>
        <w:numPr>
          <w:ilvl w:val="0"/>
          <w:numId w:val="9"/>
        </w:numPr>
        <w:suppressAutoHyphens/>
        <w:ind w:hanging="436"/>
        <w:jc w:val="both"/>
      </w:pPr>
      <w:r w:rsidRPr="005F68CE">
        <w:t>Oferent realizuje program:</w:t>
      </w:r>
    </w:p>
    <w:p w:rsidR="00DE0AED" w:rsidRPr="005F68CE" w:rsidRDefault="00DE0AED" w:rsidP="00CA3B3C">
      <w:pPr>
        <w:widowControl w:val="0"/>
        <w:numPr>
          <w:ilvl w:val="0"/>
          <w:numId w:val="10"/>
        </w:numPr>
        <w:suppressAutoHyphens/>
        <w:ind w:left="1080"/>
        <w:jc w:val="both"/>
      </w:pPr>
      <w:r w:rsidRPr="005F68CE">
        <w:t xml:space="preserve">szczepienia - w placówce ochrony zdrowia podmiotu leczniczego na terenie </w:t>
      </w:r>
      <w:r>
        <w:t>Gminy M</w:t>
      </w:r>
      <w:r w:rsidRPr="005F68CE">
        <w:t xml:space="preserve">iasta </w:t>
      </w:r>
      <w:r>
        <w:t>Świdnicy</w:t>
      </w:r>
      <w:r w:rsidRPr="005F68CE">
        <w:t>,</w:t>
      </w:r>
    </w:p>
    <w:p w:rsidR="00DE0AED" w:rsidRPr="005F68CE" w:rsidRDefault="00DE0AED" w:rsidP="00CA3B3C">
      <w:pPr>
        <w:widowControl w:val="0"/>
        <w:numPr>
          <w:ilvl w:val="0"/>
          <w:numId w:val="10"/>
        </w:numPr>
        <w:suppressAutoHyphens/>
        <w:ind w:left="1080"/>
        <w:jc w:val="both"/>
      </w:pPr>
      <w:r w:rsidRPr="005F68CE">
        <w:t xml:space="preserve">kampanię informacyjno-edukacyjną </w:t>
      </w:r>
      <w:r>
        <w:t xml:space="preserve">dla dzieci, ich rodziców (opiekunów prawnych) oraz nauczycieli </w:t>
      </w:r>
      <w:r w:rsidRPr="005F68CE">
        <w:t xml:space="preserve">– w szkołach na terenie </w:t>
      </w:r>
      <w:r>
        <w:t>Gminy Miasta Świdnicy</w:t>
      </w:r>
      <w:r w:rsidRPr="005F68CE">
        <w:t xml:space="preserve">, </w:t>
      </w:r>
      <w:r>
        <w:br/>
      </w:r>
      <w:r w:rsidRPr="005F68CE">
        <w:t>w których uczniami są dzieci obojga płci z rocznik</w:t>
      </w:r>
      <w:r>
        <w:t>ów</w:t>
      </w:r>
      <w:r w:rsidRPr="005F68CE">
        <w:t xml:space="preserve"> 200</w:t>
      </w:r>
      <w:r>
        <w:t>3-2004;</w:t>
      </w:r>
    </w:p>
    <w:p w:rsidR="00DE0AED" w:rsidRPr="005F68CE" w:rsidRDefault="00DE0AED" w:rsidP="002128EC">
      <w:pPr>
        <w:widowControl w:val="0"/>
        <w:numPr>
          <w:ilvl w:val="0"/>
          <w:numId w:val="9"/>
        </w:numPr>
        <w:suppressAutoHyphens/>
        <w:jc w:val="both"/>
      </w:pPr>
      <w:r w:rsidRPr="005F68CE">
        <w:t>Oferent przyjmuje obowiązek udzielania świadczeń zdrowotnych z zachowaniem należytej staranności, zgodnie ze wskazaniami aktualnej wiedzy medycznej, dostępnymi środkami technicznymi i farmaceutycznymi oraz zgodnie z zasadami kodeksu etyki lekarski</w:t>
      </w:r>
      <w:r>
        <w:t>ej;</w:t>
      </w:r>
    </w:p>
    <w:p w:rsidR="00DE0AED" w:rsidRPr="005F68CE" w:rsidRDefault="00DE0AED" w:rsidP="002128EC">
      <w:pPr>
        <w:widowControl w:val="0"/>
        <w:numPr>
          <w:ilvl w:val="0"/>
          <w:numId w:val="9"/>
        </w:numPr>
        <w:suppressAutoHyphens/>
        <w:jc w:val="both"/>
      </w:pPr>
      <w:r w:rsidRPr="005F68CE">
        <w:t xml:space="preserve">Oferent przyjmuje obowiązek przeprowadzenia </w:t>
      </w:r>
      <w:r>
        <w:t>kampanii informacyjno-</w:t>
      </w:r>
      <w:r w:rsidRPr="005F68CE">
        <w:t>edukacyjnych w szkołach, po uprzednim ustaleniu dogodn</w:t>
      </w:r>
      <w:r>
        <w:t>ego terminu z dyrektorami szkół;</w:t>
      </w:r>
    </w:p>
    <w:p w:rsidR="00DE0AED" w:rsidRPr="005F68CE" w:rsidRDefault="00DE0AED" w:rsidP="002128EC">
      <w:pPr>
        <w:widowControl w:val="0"/>
        <w:numPr>
          <w:ilvl w:val="0"/>
          <w:numId w:val="9"/>
        </w:numPr>
        <w:suppressAutoHyphens/>
        <w:jc w:val="both"/>
      </w:pPr>
      <w:r w:rsidRPr="005F68CE">
        <w:t>Miejsce realizacji programu – pomieszczenia, w których będą realizowane świadczenia, muszą spełniać wymogi przepisów prawa.</w:t>
      </w:r>
    </w:p>
    <w:p w:rsidR="00DE0AED" w:rsidRPr="005F68CE" w:rsidRDefault="00DE0AED" w:rsidP="002128EC">
      <w:pPr>
        <w:ind w:left="360"/>
        <w:jc w:val="both"/>
      </w:pPr>
    </w:p>
    <w:p w:rsidR="00DE0AED" w:rsidRPr="005F68CE" w:rsidRDefault="00DE0AED" w:rsidP="002128EC">
      <w:pPr>
        <w:jc w:val="center"/>
      </w:pPr>
      <w:r w:rsidRPr="005F68CE">
        <w:t>ROZDZIAŁ III</w:t>
      </w:r>
    </w:p>
    <w:p w:rsidR="00DE0AED" w:rsidRPr="005F68CE" w:rsidRDefault="00DE0AED" w:rsidP="002128EC">
      <w:pPr>
        <w:jc w:val="center"/>
      </w:pPr>
      <w:r w:rsidRPr="005F68CE">
        <w:t>Cele i założenia konkursu</w:t>
      </w:r>
    </w:p>
    <w:p w:rsidR="00DE0AED" w:rsidRPr="005F68CE" w:rsidRDefault="00DE0AED" w:rsidP="002128EC">
      <w:pPr>
        <w:jc w:val="center"/>
      </w:pPr>
    </w:p>
    <w:p w:rsidR="00DE0AED" w:rsidRPr="005F68CE" w:rsidRDefault="00DE0AED" w:rsidP="002128EC">
      <w:pPr>
        <w:jc w:val="center"/>
      </w:pPr>
      <w:r w:rsidRPr="005F68CE">
        <w:t>§6</w:t>
      </w:r>
    </w:p>
    <w:p w:rsidR="00DE0AED" w:rsidRPr="005F68CE" w:rsidRDefault="00DE0AED" w:rsidP="002128EC">
      <w:pPr>
        <w:widowControl w:val="0"/>
        <w:numPr>
          <w:ilvl w:val="0"/>
          <w:numId w:val="11"/>
        </w:numPr>
        <w:tabs>
          <w:tab w:val="left" w:pos="0"/>
          <w:tab w:val="left" w:pos="330"/>
        </w:tabs>
        <w:suppressAutoHyphens/>
        <w:autoSpaceDE w:val="0"/>
        <w:spacing w:after="119" w:line="200" w:lineRule="atLeast"/>
        <w:jc w:val="both"/>
      </w:pPr>
      <w:r w:rsidRPr="005F68CE">
        <w:t xml:space="preserve">Celem otwartego konkursu ofert jest wybór realizatora w </w:t>
      </w:r>
      <w:r>
        <w:t xml:space="preserve">latach </w:t>
      </w:r>
      <w:r w:rsidRPr="00DC1BF3">
        <w:t>2016</w:t>
      </w:r>
      <w:r>
        <w:t>-2017</w:t>
      </w:r>
      <w:r w:rsidRPr="005F68CE">
        <w:t xml:space="preserve"> „Programu profilaktyki zakażeń wirusem brodawczaka ludzkiego </w:t>
      </w:r>
      <w:r>
        <w:t>(</w:t>
      </w:r>
      <w:r w:rsidRPr="005F68CE">
        <w:t>HPV</w:t>
      </w:r>
      <w:r>
        <w:t>)</w:t>
      </w:r>
      <w:r w:rsidRPr="005F68CE">
        <w:t xml:space="preserve"> na lata 201</w:t>
      </w:r>
      <w:r>
        <w:t>6</w:t>
      </w:r>
      <w:r w:rsidRPr="005F68CE">
        <w:t>–2018</w:t>
      </w:r>
      <w:r>
        <w:t xml:space="preserve"> dla Miasta Świdnicy</w:t>
      </w:r>
      <w:r w:rsidRPr="005F68CE">
        <w:t xml:space="preserve">”, obejmującego szczepienia przeciwko zakażeniom wirusem brodawczaka ludzkiego HPV typu 6, 11, 16 i 18 dziewcząt urodzonych w </w:t>
      </w:r>
      <w:r>
        <w:t xml:space="preserve">latach </w:t>
      </w:r>
      <w:r w:rsidRPr="005F68CE">
        <w:t>200</w:t>
      </w:r>
      <w:r>
        <w:t>3</w:t>
      </w:r>
      <w:r w:rsidRPr="00B15F7A">
        <w:t>-2004</w:t>
      </w:r>
      <w:r w:rsidRPr="005F68CE">
        <w:t xml:space="preserve">, zamieszkałych na terenie </w:t>
      </w:r>
      <w:r>
        <w:t>Gminy Miasto Świdnica</w:t>
      </w:r>
      <w:r w:rsidRPr="005F68CE">
        <w:t xml:space="preserve"> oraz przeprowadzenie kampanii informacyjno-edukacyjnej</w:t>
      </w:r>
      <w:r>
        <w:t xml:space="preserve"> </w:t>
      </w:r>
      <w:r w:rsidRPr="005F68CE">
        <w:rPr>
          <w:iCs/>
          <w:color w:val="000000"/>
          <w:lang w:eastAsia="en-US"/>
        </w:rPr>
        <w:t>ich rodziców</w:t>
      </w:r>
      <w:r>
        <w:rPr>
          <w:iCs/>
          <w:color w:val="000000"/>
          <w:lang w:eastAsia="en-US"/>
        </w:rPr>
        <w:t xml:space="preserve"> (opiekunów prawnych) </w:t>
      </w:r>
      <w:r>
        <w:rPr>
          <w:iCs/>
          <w:color w:val="000000"/>
          <w:lang w:eastAsia="en-US"/>
        </w:rPr>
        <w:br/>
      </w:r>
      <w:r w:rsidRPr="005F68CE">
        <w:rPr>
          <w:iCs/>
          <w:color w:val="000000"/>
          <w:lang w:eastAsia="en-US"/>
        </w:rPr>
        <w:t>i nauczycieli oraz wszys</w:t>
      </w:r>
      <w:r>
        <w:rPr>
          <w:iCs/>
          <w:color w:val="000000"/>
          <w:lang w:eastAsia="en-US"/>
        </w:rPr>
        <w:t>t</w:t>
      </w:r>
      <w:r w:rsidRPr="005F68CE">
        <w:rPr>
          <w:iCs/>
          <w:color w:val="000000"/>
          <w:lang w:eastAsia="en-US"/>
        </w:rPr>
        <w:t xml:space="preserve">kich dzieci </w:t>
      </w:r>
      <w:r>
        <w:rPr>
          <w:iCs/>
          <w:color w:val="000000"/>
          <w:lang w:eastAsia="en-US"/>
        </w:rPr>
        <w:t>z roczników 2003-2004</w:t>
      </w:r>
      <w:r w:rsidRPr="005F68CE">
        <w:rPr>
          <w:iCs/>
          <w:color w:val="000000"/>
          <w:lang w:eastAsia="en-US"/>
        </w:rPr>
        <w:t xml:space="preserve"> obojga płci</w:t>
      </w:r>
      <w:r w:rsidRPr="005F68CE">
        <w:t xml:space="preserve"> – </w:t>
      </w:r>
      <w:r>
        <w:t>spełniających</w:t>
      </w:r>
      <w:r w:rsidRPr="005F68CE">
        <w:t xml:space="preserve"> warunk</w:t>
      </w:r>
      <w:r>
        <w:t>i</w:t>
      </w:r>
      <w:r w:rsidRPr="005F68CE">
        <w:t xml:space="preserve"> </w:t>
      </w:r>
      <w:r>
        <w:t>programu</w:t>
      </w:r>
      <w:r w:rsidRPr="005F68CE">
        <w:t xml:space="preserve">. </w:t>
      </w:r>
    </w:p>
    <w:p w:rsidR="00DE0AED" w:rsidRPr="005F68CE" w:rsidRDefault="00DE0AED" w:rsidP="002128EC">
      <w:pPr>
        <w:widowControl w:val="0"/>
        <w:numPr>
          <w:ilvl w:val="0"/>
          <w:numId w:val="11"/>
        </w:numPr>
        <w:tabs>
          <w:tab w:val="left" w:pos="0"/>
          <w:tab w:val="left" w:pos="330"/>
        </w:tabs>
        <w:suppressAutoHyphens/>
        <w:autoSpaceDE w:val="0"/>
        <w:spacing w:after="119" w:line="200" w:lineRule="atLeast"/>
        <w:jc w:val="both"/>
        <w:rPr>
          <w:color w:val="000000"/>
        </w:rPr>
      </w:pPr>
      <w:r w:rsidRPr="005F68CE">
        <w:t>Zawarcie umowy z wyłonionym podmiotem następuje w wyniku rozstrzygnięcia konkursu, organizowanego przez udzielającego zamówienia na zasadach i w trybie określonym w niniejszy</w:t>
      </w:r>
      <w:r>
        <w:t xml:space="preserve">m regulaminie </w:t>
      </w:r>
      <w:r w:rsidRPr="005F68CE">
        <w:t>konkursu.</w:t>
      </w:r>
    </w:p>
    <w:p w:rsidR="00DE0AED" w:rsidRPr="008B581A" w:rsidRDefault="00DE0AED" w:rsidP="002128EC">
      <w:pPr>
        <w:widowControl w:val="0"/>
        <w:numPr>
          <w:ilvl w:val="0"/>
          <w:numId w:val="11"/>
        </w:numPr>
        <w:tabs>
          <w:tab w:val="left" w:pos="0"/>
          <w:tab w:val="left" w:pos="330"/>
        </w:tabs>
        <w:suppressAutoHyphens/>
        <w:autoSpaceDE w:val="0"/>
        <w:spacing w:after="119" w:line="200" w:lineRule="atLeast"/>
        <w:jc w:val="both"/>
      </w:pPr>
      <w:r w:rsidRPr="005F68CE">
        <w:rPr>
          <w:color w:val="000000"/>
        </w:rPr>
        <w:t xml:space="preserve">Rozpoczęcie realizacji programu </w:t>
      </w:r>
      <w:r>
        <w:rPr>
          <w:color w:val="000000"/>
        </w:rPr>
        <w:t xml:space="preserve">polityki </w:t>
      </w:r>
      <w:r w:rsidRPr="005F68CE">
        <w:rPr>
          <w:color w:val="000000"/>
        </w:rPr>
        <w:t>zdrowotne</w:t>
      </w:r>
      <w:r>
        <w:rPr>
          <w:color w:val="000000"/>
        </w:rPr>
        <w:t>j</w:t>
      </w:r>
      <w:r w:rsidRPr="005F68CE">
        <w:rPr>
          <w:color w:val="000000"/>
        </w:rPr>
        <w:t xml:space="preserve"> nastąpi w terminie </w:t>
      </w:r>
      <w:r>
        <w:rPr>
          <w:color w:val="000000"/>
        </w:rPr>
        <w:t xml:space="preserve"> do siedmiu</w:t>
      </w:r>
      <w:r w:rsidRPr="005F68CE">
        <w:rPr>
          <w:color w:val="000000"/>
        </w:rPr>
        <w:t xml:space="preserve"> dni od dnia podpisania umowy, nie później jednak niż do </w:t>
      </w:r>
      <w:r w:rsidRPr="008B581A">
        <w:rPr>
          <w:color w:val="000000"/>
        </w:rPr>
        <w:t>30 listopada 2016 r.</w:t>
      </w:r>
    </w:p>
    <w:p w:rsidR="00DE0AED" w:rsidRPr="005F68CE" w:rsidRDefault="00DE0AED" w:rsidP="002128EC">
      <w:pPr>
        <w:widowControl w:val="0"/>
        <w:numPr>
          <w:ilvl w:val="0"/>
          <w:numId w:val="11"/>
        </w:numPr>
        <w:tabs>
          <w:tab w:val="left" w:pos="0"/>
          <w:tab w:val="left" w:pos="330"/>
        </w:tabs>
        <w:suppressAutoHyphens/>
        <w:autoSpaceDE w:val="0"/>
        <w:spacing w:after="119" w:line="200" w:lineRule="atLeast"/>
        <w:jc w:val="both"/>
      </w:pPr>
      <w:r w:rsidRPr="005F68CE">
        <w:t xml:space="preserve">Szczegółowe i ostateczne warunki realizacji zadania reguluje umowa zawarta między Gminą a </w:t>
      </w:r>
      <w:r>
        <w:t>Oferentem</w:t>
      </w:r>
      <w:r w:rsidRPr="005F68CE">
        <w:t>.</w:t>
      </w:r>
    </w:p>
    <w:p w:rsidR="00DE0AED" w:rsidRPr="005F68CE" w:rsidRDefault="00DE0AED" w:rsidP="002128EC">
      <w:pPr>
        <w:widowControl w:val="0"/>
        <w:numPr>
          <w:ilvl w:val="0"/>
          <w:numId w:val="11"/>
        </w:numPr>
        <w:tabs>
          <w:tab w:val="left" w:pos="0"/>
          <w:tab w:val="left" w:pos="330"/>
        </w:tabs>
        <w:suppressAutoHyphens/>
        <w:autoSpaceDE w:val="0"/>
        <w:spacing w:after="119" w:line="200" w:lineRule="atLeast"/>
        <w:jc w:val="both"/>
      </w:pPr>
      <w:r w:rsidRPr="005F68CE">
        <w:t>Przyznane środki finansowe mogą być przeznaczone wyłącznie na pokrycie kosztów bezpośrednio związanych z realizacją zadania i niezbędnych do jego realizacji.</w:t>
      </w:r>
    </w:p>
    <w:p w:rsidR="00DE0AED" w:rsidRPr="005F68CE" w:rsidRDefault="00DE0AED" w:rsidP="003A2208">
      <w:pPr>
        <w:widowControl w:val="0"/>
        <w:numPr>
          <w:ilvl w:val="0"/>
          <w:numId w:val="11"/>
        </w:numPr>
        <w:tabs>
          <w:tab w:val="left" w:pos="0"/>
          <w:tab w:val="left" w:pos="330"/>
        </w:tabs>
        <w:suppressAutoHyphens/>
        <w:autoSpaceDE w:val="0"/>
        <w:spacing w:after="119" w:line="200" w:lineRule="atLeast"/>
        <w:jc w:val="both"/>
      </w:pPr>
      <w:r w:rsidRPr="005F68CE">
        <w:t>W konkursie ofert nie mogą uczestniczyć osoby</w:t>
      </w:r>
      <w:r>
        <w:t>,</w:t>
      </w:r>
      <w:r w:rsidRPr="005F68CE">
        <w:t xml:space="preserve"> wchodzące w skład </w:t>
      </w:r>
      <w:r>
        <w:t>k</w:t>
      </w:r>
      <w:r w:rsidRPr="005F68CE">
        <w:t xml:space="preserve">omisji </w:t>
      </w:r>
      <w:r>
        <w:t>k</w:t>
      </w:r>
      <w:r w:rsidRPr="005F68CE">
        <w:t>onkursowej lub bliskie tym osobom.</w:t>
      </w:r>
    </w:p>
    <w:p w:rsidR="00DE0AED" w:rsidRPr="005F68CE" w:rsidRDefault="00DE0AED" w:rsidP="002128EC">
      <w:pPr>
        <w:jc w:val="center"/>
      </w:pPr>
      <w:r w:rsidRPr="005F68CE">
        <w:t>§7</w:t>
      </w:r>
    </w:p>
    <w:p w:rsidR="00DE0AED" w:rsidRPr="005F68CE" w:rsidRDefault="00DE0AED" w:rsidP="00CA3B3C">
      <w:pPr>
        <w:ind w:left="720" w:hanging="360"/>
        <w:jc w:val="both"/>
      </w:pPr>
      <w:r w:rsidRPr="005F68CE">
        <w:t xml:space="preserve">1. </w:t>
      </w:r>
      <w:r>
        <w:tab/>
      </w:r>
      <w:r w:rsidRPr="005F68CE">
        <w:t>Ogłoszenie o konkursie ofert podaje się do publicznej wiadomości,</w:t>
      </w:r>
      <w:r>
        <w:t xml:space="preserve"> zamieszczając ogłoszenie na </w:t>
      </w:r>
      <w:r w:rsidRPr="005F68CE">
        <w:t xml:space="preserve">tablicy ogłoszeń w Urzędzie Miejskim w </w:t>
      </w:r>
      <w:r>
        <w:t>Świdnicy</w:t>
      </w:r>
      <w:r w:rsidRPr="005F68CE">
        <w:t xml:space="preserve">, na stronie internetowej Urzędu Miejskiego </w:t>
      </w:r>
      <w:r>
        <w:t>w Świdnicy</w:t>
      </w:r>
      <w:r w:rsidRPr="005F68CE">
        <w:t xml:space="preserve"> oraz w Biuletynie Informacji Publicznej.</w:t>
      </w:r>
    </w:p>
    <w:p w:rsidR="00DE0AED" w:rsidRDefault="00DE0AED" w:rsidP="00854127">
      <w:pPr>
        <w:widowControl w:val="0"/>
        <w:suppressAutoHyphens/>
        <w:ind w:left="720" w:hanging="360"/>
        <w:jc w:val="both"/>
      </w:pPr>
      <w:r w:rsidRPr="005F68CE">
        <w:t xml:space="preserve">2. </w:t>
      </w:r>
      <w:r>
        <w:t>Wzór o</w:t>
      </w:r>
      <w:r w:rsidRPr="005F68CE">
        <w:t>głoszeni</w:t>
      </w:r>
      <w:r>
        <w:t xml:space="preserve">a określa załącznik nr 1 do zarządzenia Prezydenta Miasta Świdnicy </w:t>
      </w:r>
      <w:r>
        <w:br/>
      </w:r>
      <w:r w:rsidRPr="00933213">
        <w:t xml:space="preserve">w sprawie ogłoszenia konkursu ofert na realizację programu polityki zdrowotnej </w:t>
      </w:r>
      <w:r>
        <w:br/>
      </w:r>
      <w:r w:rsidRPr="00933213">
        <w:t>pn. „Program profilaktyki zakażeń wirusem brodawczaka ludzkiego (HPV) na lata 2016-2018 dla Miasta Świdnicy” oraz ustalenia regulaminu konkursu na wybór realizatora programu w latach 2016-2017</w:t>
      </w:r>
      <w:r>
        <w:t>, z dnia 3 listopada 2016 r., nr  0050-309/2016.</w:t>
      </w:r>
    </w:p>
    <w:p w:rsidR="00DE0AED" w:rsidRDefault="00DE0AED" w:rsidP="00854127">
      <w:pPr>
        <w:widowControl w:val="0"/>
        <w:suppressAutoHyphens/>
        <w:ind w:left="720" w:hanging="360"/>
        <w:jc w:val="both"/>
      </w:pPr>
    </w:p>
    <w:p w:rsidR="00DE0AED" w:rsidRPr="005F68CE" w:rsidRDefault="00DE0AED" w:rsidP="002128EC">
      <w:pPr>
        <w:jc w:val="center"/>
      </w:pPr>
      <w:r w:rsidRPr="005F68CE">
        <w:t>ROZDZIAŁ IV</w:t>
      </w:r>
    </w:p>
    <w:p w:rsidR="00DE0AED" w:rsidRPr="005F68CE" w:rsidRDefault="00DE0AED" w:rsidP="002128EC">
      <w:pPr>
        <w:jc w:val="center"/>
      </w:pPr>
      <w:r w:rsidRPr="005F68CE">
        <w:t>Terminy i warunki składania ofert</w:t>
      </w:r>
    </w:p>
    <w:p w:rsidR="00DE0AED" w:rsidRPr="005F68CE" w:rsidRDefault="00DE0AED" w:rsidP="002128EC"/>
    <w:p w:rsidR="00DE0AED" w:rsidRPr="005F68CE" w:rsidRDefault="00DE0AED" w:rsidP="002128EC">
      <w:pPr>
        <w:jc w:val="center"/>
      </w:pPr>
      <w:r w:rsidRPr="005F68CE">
        <w:t>§ 8</w:t>
      </w:r>
    </w:p>
    <w:p w:rsidR="00DE0AED" w:rsidRDefault="00DE0AED" w:rsidP="002128EC">
      <w:pPr>
        <w:widowControl w:val="0"/>
        <w:numPr>
          <w:ilvl w:val="0"/>
          <w:numId w:val="13"/>
        </w:numPr>
        <w:suppressAutoHyphens/>
        <w:jc w:val="both"/>
      </w:pPr>
      <w:r w:rsidRPr="005F68CE">
        <w:t xml:space="preserve">Warunkiem przystąpienia do konkursu jest złożenie oferty w terminie wskazanym </w:t>
      </w:r>
      <w:r>
        <w:br/>
      </w:r>
      <w:r w:rsidRPr="005F68CE">
        <w:t xml:space="preserve">w ogłoszeniu o konkursie ofert. </w:t>
      </w:r>
    </w:p>
    <w:p w:rsidR="00DE0AED" w:rsidRDefault="00DE0AED" w:rsidP="00854127">
      <w:pPr>
        <w:widowControl w:val="0"/>
        <w:numPr>
          <w:ilvl w:val="0"/>
          <w:numId w:val="13"/>
        </w:numPr>
        <w:suppressAutoHyphens/>
        <w:jc w:val="both"/>
      </w:pPr>
      <w:r>
        <w:t xml:space="preserve">Ofertę należy złożyć w 1 egzemplarzu w kopercie z pieczątką Oferenta i dopiskiem: </w:t>
      </w:r>
    </w:p>
    <w:p w:rsidR="00DE0AED" w:rsidRDefault="00DE0AED" w:rsidP="00854127">
      <w:pPr>
        <w:widowControl w:val="0"/>
        <w:suppressAutoHyphens/>
        <w:ind w:left="720"/>
        <w:jc w:val="both"/>
      </w:pPr>
      <w:r>
        <w:t>„Wydział Polityki Społecznej i Spraw Socjalnych, Konkurs na wybór realizatora Programu profilaktyki zakażeń wirusem brodawczaka ludzkiego (HPV) na lata 2016-2018 dla Miasta Świdnicy”, w latach 2016-2017” w Referacie Administracyjno-Gospodarczym – Obsługa Interesantów – pokój nr 1a Urzędu Miejskiego w Świdnicy, ul. Armii Krajowej 49 lub przesłać na adres: Urząd Miejski w Świdnicy, Wydział Polityki Społecznej i Spraw Socjalnych, ul. Armii Krajowej 49, 58-100 Świdnica;</w:t>
      </w:r>
    </w:p>
    <w:p w:rsidR="00DE0AED" w:rsidRDefault="00DE0AED" w:rsidP="00854127">
      <w:pPr>
        <w:widowControl w:val="0"/>
        <w:numPr>
          <w:ilvl w:val="0"/>
          <w:numId w:val="13"/>
        </w:numPr>
        <w:suppressAutoHyphens/>
        <w:jc w:val="both"/>
      </w:pPr>
      <w:r>
        <w:t xml:space="preserve">Termin składania ofert upływa </w:t>
      </w:r>
      <w:r w:rsidRPr="008B581A">
        <w:t>18 listopada 2016 r.</w:t>
      </w:r>
    </w:p>
    <w:p w:rsidR="00DE0AED" w:rsidRDefault="00DE0AED" w:rsidP="00854127">
      <w:pPr>
        <w:widowControl w:val="0"/>
        <w:suppressAutoHyphens/>
        <w:ind w:left="360" w:firstLine="348"/>
        <w:jc w:val="both"/>
      </w:pPr>
      <w:r>
        <w:t>(ostateczny termin wpływu do Urzędu Miejskiego w Świdnicy).</w:t>
      </w:r>
    </w:p>
    <w:p w:rsidR="00DE0AED" w:rsidRDefault="00DE0AED" w:rsidP="00854127">
      <w:pPr>
        <w:widowControl w:val="0"/>
        <w:numPr>
          <w:ilvl w:val="0"/>
          <w:numId w:val="13"/>
        </w:numPr>
        <w:suppressAutoHyphens/>
        <w:jc w:val="both"/>
      </w:pPr>
      <w:r>
        <w:t>Nie będą przyjmowane oferty przesłane drogą elektroniczną.</w:t>
      </w:r>
    </w:p>
    <w:p w:rsidR="00DE0AED" w:rsidRDefault="00DE0AED" w:rsidP="00F95BEA">
      <w:pPr>
        <w:widowControl w:val="0"/>
        <w:numPr>
          <w:ilvl w:val="0"/>
          <w:numId w:val="13"/>
        </w:numPr>
        <w:suppressAutoHyphens/>
        <w:jc w:val="both"/>
      </w:pPr>
      <w:r>
        <w:t>Ofertę należy sporządzić w języku polskim, w sposób czytelny i przejrzysty.</w:t>
      </w:r>
    </w:p>
    <w:p w:rsidR="00DE0AED" w:rsidRPr="005F68CE" w:rsidRDefault="00DE0AED" w:rsidP="002128EC">
      <w:pPr>
        <w:widowControl w:val="0"/>
        <w:numPr>
          <w:ilvl w:val="0"/>
          <w:numId w:val="13"/>
        </w:numPr>
        <w:suppressAutoHyphens/>
        <w:jc w:val="both"/>
      </w:pPr>
      <w:r w:rsidRPr="005F68CE">
        <w:t>Oferent może wycofać złożoną</w:t>
      </w:r>
      <w:r>
        <w:t xml:space="preserve"> ofertę tylko w formie pisemnej.</w:t>
      </w:r>
    </w:p>
    <w:p w:rsidR="00DE0AED" w:rsidRPr="005F68CE" w:rsidRDefault="00DE0AED" w:rsidP="002128EC">
      <w:pPr>
        <w:widowControl w:val="0"/>
        <w:numPr>
          <w:ilvl w:val="0"/>
          <w:numId w:val="13"/>
        </w:numPr>
        <w:suppressAutoHyphens/>
        <w:jc w:val="both"/>
      </w:pPr>
      <w:r w:rsidRPr="005F68CE">
        <w:t>Zamawiający informuje, że oferty sporządzone wadliwie, zawierające błędne dane, niekompletne lub złożone po terminie zostaną odrzucone w postępowaniu konkursowym.</w:t>
      </w:r>
    </w:p>
    <w:p w:rsidR="00DE0AED" w:rsidRDefault="00DE0AED" w:rsidP="000E0DEC">
      <w:pPr>
        <w:widowControl w:val="0"/>
        <w:numPr>
          <w:ilvl w:val="0"/>
          <w:numId w:val="13"/>
        </w:numPr>
        <w:suppressAutoHyphens/>
        <w:jc w:val="both"/>
      </w:pPr>
      <w:r w:rsidRPr="00200871">
        <w:t>Oferta na realizację zadania powinna zawierać</w:t>
      </w:r>
      <w:r>
        <w:t xml:space="preserve"> wypełniony Formularz ofertowy (załącznik nr 3 do zarządzenia Prezydenta Miasta Świdnicy </w:t>
      </w:r>
      <w:r w:rsidRPr="00933213">
        <w:t xml:space="preserve">w sprawie ogłoszenia konkursu ofert na realizację programu polityki zdrowotnej pn. „Program profilaktyki zakażeń wirusem brodawczaka ludzkiego (HPV) na lata 2016-2018 dla Miasta Świdnicy” oraz ustalenia regulaminu konkursu na wybór realizatora programu </w:t>
      </w:r>
      <w:r>
        <w:br/>
      </w:r>
      <w:r w:rsidRPr="00933213">
        <w:t>w latach 2016-2017</w:t>
      </w:r>
      <w:r>
        <w:t>, z dnia 3 listopada 2016 r., nr 0050-309/2016) wraz z wymaganymi, poświadczonymi przez Oferenta za zgodność z oryginałem, kopiami dokumentów wymienionych w formularzu.</w:t>
      </w:r>
    </w:p>
    <w:p w:rsidR="00DE0AED" w:rsidRDefault="00DE0AED" w:rsidP="000E0DEC">
      <w:pPr>
        <w:widowControl w:val="0"/>
        <w:numPr>
          <w:ilvl w:val="0"/>
          <w:numId w:val="13"/>
        </w:numPr>
        <w:suppressAutoHyphens/>
        <w:jc w:val="both"/>
      </w:pPr>
      <w:r>
        <w:t xml:space="preserve">Oferent przedstawia w ofercie cenę jednostkową brutto za realizację jednej dawki szczepień oraz cenę jednostkową brutto przypadającą na jedną osobę biorącą udział </w:t>
      </w:r>
      <w:r>
        <w:br/>
        <w:t xml:space="preserve">w przeprowadzonej kampanii informacyjno-edukacyjnej, dotyczącej szczepienia dziewcząt z danego rocznika. </w:t>
      </w:r>
    </w:p>
    <w:p w:rsidR="00DE0AED" w:rsidRDefault="00DE0AED" w:rsidP="000E0DEC">
      <w:pPr>
        <w:widowControl w:val="0"/>
        <w:numPr>
          <w:ilvl w:val="0"/>
          <w:numId w:val="13"/>
        </w:numPr>
        <w:suppressAutoHyphens/>
        <w:jc w:val="both"/>
      </w:pPr>
      <w:r>
        <w:t>Cena wskazana przez Oferenta w ofercie nie podlega zmianom w trakcie realizacji programu.</w:t>
      </w:r>
    </w:p>
    <w:p w:rsidR="00DE0AED" w:rsidRDefault="00DE0AED" w:rsidP="000E0DEC">
      <w:pPr>
        <w:widowControl w:val="0"/>
        <w:numPr>
          <w:ilvl w:val="0"/>
          <w:numId w:val="13"/>
        </w:numPr>
        <w:suppressAutoHyphens/>
        <w:jc w:val="both"/>
      </w:pPr>
      <w:r>
        <w:t xml:space="preserve">Formularz ofertowy, regulamin konkursu,  wzór umowy na realizację Programu oraz inne dokumenty, wynikające z zarządzenia Prezydenta Miasta Świdnicy </w:t>
      </w:r>
      <w:r w:rsidRPr="00933213">
        <w:t>w sprawie ogłoszenia konkursu ofert na realizację programu polityki zdrowotnej pn. „Program profilaktyki zakażeń wirusem brodawczaka ludzkiego (HPV) na lata 2016-2018 dla Miasta Świdnicy” oraz ustalenia regulaminu konkursu na wybór realizatora programu w latach 2016-2017</w:t>
      </w:r>
      <w:r>
        <w:t xml:space="preserve">, z dnia 3 listopada 2016 r., nr 0050-309/2016, dostępne są także na stronie internetowej Urzędu Miejskiego w Świdnicy: www.um.swidnica.pl. oraz w Biuletynie Informacji Publicznej http://www.swidnica.bip-gov.info.pl/bip/glowna (zakładka: Konkursy/ogłoszenia). </w:t>
      </w:r>
    </w:p>
    <w:p w:rsidR="00DE0AED" w:rsidRDefault="00DE0AED" w:rsidP="00200871">
      <w:pPr>
        <w:widowControl w:val="0"/>
        <w:numPr>
          <w:ilvl w:val="0"/>
          <w:numId w:val="13"/>
        </w:numPr>
        <w:suppressAutoHyphens/>
        <w:jc w:val="both"/>
      </w:pPr>
      <w:r>
        <w:t>Wszystkie pola formularza oferty muszą być wypełnione czytelnie. W pola, które nie odnoszą się do Oferenta, należy wpisać „nie dotyczy”. Wszystkie strony oferty muszą być parafowane przez osobę podpisującą ofertę.</w:t>
      </w:r>
    </w:p>
    <w:p w:rsidR="00DE0AED" w:rsidRDefault="00DE0AED" w:rsidP="000E0DEC">
      <w:pPr>
        <w:widowControl w:val="0"/>
        <w:suppressAutoHyphens/>
        <w:jc w:val="both"/>
      </w:pPr>
    </w:p>
    <w:p w:rsidR="00DE0AED" w:rsidRPr="005F68CE" w:rsidRDefault="00DE0AED" w:rsidP="002128EC">
      <w:pPr>
        <w:jc w:val="center"/>
      </w:pPr>
      <w:r w:rsidRPr="005F68CE">
        <w:t>ROZDZIAŁ V</w:t>
      </w:r>
    </w:p>
    <w:p w:rsidR="00DE0AED" w:rsidRDefault="00DE0AED" w:rsidP="002128EC">
      <w:pPr>
        <w:jc w:val="center"/>
      </w:pPr>
      <w:r w:rsidRPr="005F68CE">
        <w:t>Tryb, kryteria i termin wyboru oferty</w:t>
      </w:r>
    </w:p>
    <w:p w:rsidR="00DE0AED" w:rsidRPr="005F68CE" w:rsidRDefault="00DE0AED" w:rsidP="002128EC">
      <w:pPr>
        <w:jc w:val="center"/>
      </w:pPr>
    </w:p>
    <w:p w:rsidR="00DE0AED" w:rsidRPr="005F68CE" w:rsidRDefault="00DE0AED" w:rsidP="002128EC">
      <w:pPr>
        <w:jc w:val="center"/>
      </w:pPr>
      <w:r w:rsidRPr="005F68CE">
        <w:t>§ 9</w:t>
      </w:r>
    </w:p>
    <w:p w:rsidR="00DE0AED" w:rsidRPr="005F68CE" w:rsidRDefault="00DE0AED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Czynności związane z przeprowadzeniem konkursu wykonuje </w:t>
      </w:r>
      <w:r>
        <w:t>k</w:t>
      </w:r>
      <w:r w:rsidRPr="005F68CE">
        <w:t xml:space="preserve">omisja </w:t>
      </w:r>
      <w:r>
        <w:t>k</w:t>
      </w:r>
      <w:r w:rsidRPr="005F68CE">
        <w:t xml:space="preserve">onkursowa, powołana zarządzeniem Prezydenta Miasta </w:t>
      </w:r>
      <w:r>
        <w:t>Świdnicy.</w:t>
      </w:r>
    </w:p>
    <w:p w:rsidR="00DE0AED" w:rsidRPr="005F68CE" w:rsidRDefault="00DE0AED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Komisja obraduje na posiedzeniu zamkniętym bez udziału </w:t>
      </w:r>
      <w:r>
        <w:t>O</w:t>
      </w:r>
      <w:r w:rsidRPr="005F68CE">
        <w:t>ferentów.</w:t>
      </w:r>
    </w:p>
    <w:p w:rsidR="00DE0AED" w:rsidRPr="005F68CE" w:rsidRDefault="00DE0AED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Pracami </w:t>
      </w:r>
      <w:r>
        <w:t>k</w:t>
      </w:r>
      <w:r w:rsidRPr="005F68CE">
        <w:t xml:space="preserve">omisji kieruje i posiedzenia prowadzi </w:t>
      </w:r>
      <w:r>
        <w:t>p</w:t>
      </w:r>
      <w:r w:rsidRPr="005F68CE">
        <w:t xml:space="preserve">rzewodniczący </w:t>
      </w:r>
      <w:r>
        <w:t>k</w:t>
      </w:r>
      <w:r w:rsidRPr="005F68CE">
        <w:t>omisji.</w:t>
      </w:r>
    </w:p>
    <w:p w:rsidR="00DE0AED" w:rsidRPr="005F68CE" w:rsidRDefault="00DE0AED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W przypadku nieobecności Przewodniczącego pracami </w:t>
      </w:r>
      <w:r>
        <w:t>k</w:t>
      </w:r>
      <w:r w:rsidRPr="005F68CE">
        <w:t xml:space="preserve">omisji kieruje </w:t>
      </w:r>
      <w:r>
        <w:t>upoważniony przez niego Członek komisji.</w:t>
      </w:r>
    </w:p>
    <w:p w:rsidR="00DE0AED" w:rsidRPr="005F68CE" w:rsidRDefault="00DE0AED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Posiedzenia </w:t>
      </w:r>
      <w:r>
        <w:t>k</w:t>
      </w:r>
      <w:r w:rsidRPr="005F68CE">
        <w:t>omisji są ważne, jeżeli w posiedzeniu uczestniczy co najmniej ½ jej składu osobowego.</w:t>
      </w:r>
    </w:p>
    <w:p w:rsidR="00DE0AED" w:rsidRPr="005F68CE" w:rsidRDefault="00DE0AED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Rozstrzygnięcie </w:t>
      </w:r>
      <w:r>
        <w:t>k</w:t>
      </w:r>
      <w:r w:rsidRPr="005F68CE">
        <w:t>omisji podejmowane są zwykłą większością głosów.</w:t>
      </w:r>
    </w:p>
    <w:p w:rsidR="00DE0AED" w:rsidRPr="005F68CE" w:rsidRDefault="00DE0AED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W przypadku równego rozkładu głosów, głos rozstrzygający należy do Przewodniczącego, a w przypadku jego nieobecności – </w:t>
      </w:r>
      <w:r>
        <w:t>do upoważnionego przez niego Członka komisji</w:t>
      </w:r>
      <w:r w:rsidRPr="005F68CE">
        <w:t>.</w:t>
      </w:r>
    </w:p>
    <w:p w:rsidR="00DE0AED" w:rsidRPr="005F68CE" w:rsidRDefault="00DE0AED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 xml:space="preserve">Z przebiegu posiedzeń </w:t>
      </w:r>
      <w:r>
        <w:t>k</w:t>
      </w:r>
      <w:r w:rsidRPr="005F68CE">
        <w:t>omisji sporządza się protokół.</w:t>
      </w:r>
    </w:p>
    <w:p w:rsidR="00DE0AED" w:rsidRPr="005F68CE" w:rsidRDefault="00DE0AED" w:rsidP="002128EC">
      <w:pPr>
        <w:widowControl w:val="0"/>
        <w:numPr>
          <w:ilvl w:val="0"/>
          <w:numId w:val="17"/>
        </w:numPr>
        <w:suppressAutoHyphens/>
        <w:jc w:val="both"/>
      </w:pPr>
      <w:r w:rsidRPr="005F68CE">
        <w:t>Komisja może zasięgnąć opinii specjalistów z danej dziedziny medycyny w sprawach dotyczących przedmiotu konkursu.</w:t>
      </w:r>
    </w:p>
    <w:p w:rsidR="00DE0AED" w:rsidRPr="005F68CE" w:rsidRDefault="00DE0AED" w:rsidP="002128EC">
      <w:pPr>
        <w:ind w:left="720"/>
        <w:jc w:val="both"/>
      </w:pPr>
    </w:p>
    <w:p w:rsidR="00DE0AED" w:rsidRPr="005F68CE" w:rsidRDefault="00DE0AED" w:rsidP="002128EC">
      <w:pPr>
        <w:jc w:val="center"/>
      </w:pPr>
      <w:r w:rsidRPr="005F68CE">
        <w:t>§10</w:t>
      </w:r>
    </w:p>
    <w:p w:rsidR="00DE0AED" w:rsidRPr="005F68CE" w:rsidRDefault="00DE0AED" w:rsidP="002128EC">
      <w:pPr>
        <w:widowControl w:val="0"/>
        <w:numPr>
          <w:ilvl w:val="0"/>
          <w:numId w:val="18"/>
        </w:numPr>
        <w:suppressAutoHyphens/>
        <w:jc w:val="both"/>
      </w:pPr>
      <w:r w:rsidRPr="005F68CE">
        <w:t xml:space="preserve">Członek </w:t>
      </w:r>
      <w:r>
        <w:t>k</w:t>
      </w:r>
      <w:r w:rsidRPr="005F68CE">
        <w:t xml:space="preserve">omisji podlega wyłączeniu od udziału w pracach </w:t>
      </w:r>
      <w:r>
        <w:t>k</w:t>
      </w:r>
      <w:r w:rsidRPr="005F68CE">
        <w:t xml:space="preserve">omisji, jeżeli pozostaje w stosunku pokrewieństwa lub powinowactwa lub jest związany z tytułu przysposobienia, opieki lub kurateli z </w:t>
      </w:r>
      <w:r>
        <w:t>O</w:t>
      </w:r>
      <w:r w:rsidRPr="005F68CE">
        <w:t xml:space="preserve">ferentem lub członkami organów zarządzających </w:t>
      </w:r>
      <w:r>
        <w:t>O</w:t>
      </w:r>
      <w:r w:rsidRPr="005F68CE">
        <w:t xml:space="preserve">ferenta, </w:t>
      </w:r>
      <w:r>
        <w:t>O</w:t>
      </w:r>
      <w:r w:rsidRPr="005F68CE">
        <w:t xml:space="preserve">ferent lub członkowie organów zarządzających </w:t>
      </w:r>
      <w:r>
        <w:t>O</w:t>
      </w:r>
      <w:r w:rsidRPr="005F68CE">
        <w:t xml:space="preserve">ferenta pozostają wobec członka </w:t>
      </w:r>
      <w:r>
        <w:t>k</w:t>
      </w:r>
      <w:r w:rsidRPr="005F68CE">
        <w:t xml:space="preserve">omisji w stosunku nadrzędności służbowej, bądź pozostają z nim w takim stosunku prawnym lub faktycznym, że może to budzić uzasadnione wątpliwości co do bezstronności członka </w:t>
      </w:r>
      <w:r>
        <w:t>k</w:t>
      </w:r>
      <w:r w:rsidRPr="005F68CE">
        <w:t>omisji.</w:t>
      </w:r>
    </w:p>
    <w:p w:rsidR="00DE0AED" w:rsidRPr="005F68CE" w:rsidRDefault="00DE0AED" w:rsidP="002128EC">
      <w:pPr>
        <w:widowControl w:val="0"/>
        <w:numPr>
          <w:ilvl w:val="0"/>
          <w:numId w:val="18"/>
        </w:numPr>
        <w:suppressAutoHyphens/>
        <w:jc w:val="both"/>
      </w:pPr>
      <w:r w:rsidRPr="005F68CE">
        <w:t xml:space="preserve">Członkowie </w:t>
      </w:r>
      <w:r>
        <w:t>k</w:t>
      </w:r>
      <w:r w:rsidRPr="005F68CE">
        <w:t xml:space="preserve">omisji podpisują oświadczenie, że nie zachodzi okoliczność wykluczająca ich z udziału  w pracach </w:t>
      </w:r>
      <w:r>
        <w:t>k</w:t>
      </w:r>
      <w:r w:rsidRPr="005F68CE">
        <w:t>omisji zgodnie z warunkami, o których mowa w ust. 1.</w:t>
      </w:r>
    </w:p>
    <w:p w:rsidR="00DE0AED" w:rsidRPr="005F68CE" w:rsidRDefault="00DE0AED" w:rsidP="002128EC">
      <w:pPr>
        <w:widowControl w:val="0"/>
        <w:numPr>
          <w:ilvl w:val="0"/>
          <w:numId w:val="18"/>
        </w:numPr>
        <w:suppressAutoHyphens/>
        <w:jc w:val="both"/>
      </w:pPr>
      <w:r w:rsidRPr="005F68CE">
        <w:t xml:space="preserve">W sytuacji, o której mowa w ust. 1, Prezydent Miasta </w:t>
      </w:r>
      <w:r>
        <w:t>Świdnicy</w:t>
      </w:r>
      <w:r w:rsidRPr="005F68CE">
        <w:t xml:space="preserve"> może uzupełnić skład </w:t>
      </w:r>
      <w:r>
        <w:t>k</w:t>
      </w:r>
      <w:r w:rsidRPr="005F68CE">
        <w:t xml:space="preserve">omisji i powołać do </w:t>
      </w:r>
      <w:r>
        <w:t>k</w:t>
      </w:r>
      <w:r w:rsidRPr="005F68CE">
        <w:t>omisji nowego członka.</w:t>
      </w:r>
    </w:p>
    <w:p w:rsidR="00DE0AED" w:rsidRPr="005F68CE" w:rsidRDefault="00DE0AED" w:rsidP="002128EC">
      <w:pPr>
        <w:jc w:val="both"/>
      </w:pPr>
    </w:p>
    <w:p w:rsidR="00DE0AED" w:rsidRPr="005F68CE" w:rsidRDefault="00DE0AED" w:rsidP="002128EC">
      <w:pPr>
        <w:jc w:val="center"/>
      </w:pPr>
      <w:r w:rsidRPr="005F68CE">
        <w:t>§11</w:t>
      </w:r>
    </w:p>
    <w:p w:rsidR="00DE0AED" w:rsidRPr="005F68CE" w:rsidRDefault="00DE0AED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 xml:space="preserve">W ramach swoich prac </w:t>
      </w:r>
      <w:r>
        <w:t>k</w:t>
      </w:r>
      <w:r w:rsidRPr="005F68CE">
        <w:t>omisja:</w:t>
      </w:r>
    </w:p>
    <w:p w:rsidR="00DE0AED" w:rsidRPr="005F68CE" w:rsidRDefault="00DE0AED" w:rsidP="002128EC">
      <w:pPr>
        <w:widowControl w:val="0"/>
        <w:numPr>
          <w:ilvl w:val="0"/>
          <w:numId w:val="20"/>
        </w:numPr>
        <w:suppressAutoHyphens/>
        <w:jc w:val="both"/>
      </w:pPr>
      <w:r w:rsidRPr="005F68CE">
        <w:t>stwierdza liczbę otrzymanych ofert na wybór r</w:t>
      </w:r>
      <w:r>
        <w:t>ealizatora programu polityki zdrowotnej;</w:t>
      </w:r>
    </w:p>
    <w:p w:rsidR="00DE0AED" w:rsidRPr="005F68CE" w:rsidRDefault="00DE0AED" w:rsidP="002128EC">
      <w:pPr>
        <w:widowControl w:val="0"/>
        <w:numPr>
          <w:ilvl w:val="0"/>
          <w:numId w:val="20"/>
        </w:numPr>
        <w:suppressAutoHyphens/>
        <w:jc w:val="both"/>
      </w:pPr>
      <w:r w:rsidRPr="005F68CE">
        <w:t xml:space="preserve">otwiera koperty z ofertami </w:t>
      </w:r>
      <w:r>
        <w:t>i</w:t>
      </w:r>
      <w:r w:rsidRPr="005F68CE">
        <w:t xml:space="preserve"> zapoznaje się z treścią każdej z nich.</w:t>
      </w:r>
    </w:p>
    <w:p w:rsidR="00DE0AED" w:rsidRPr="005F68CE" w:rsidRDefault="00DE0AED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>Komisja dokonuje sprawdzenia ofert pod względem spełnienia wymogów formalnych.</w:t>
      </w:r>
    </w:p>
    <w:p w:rsidR="00DE0AED" w:rsidRPr="005F68CE" w:rsidRDefault="00DE0AED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 xml:space="preserve">Komisja odrzuca oferty, nie odpowiadające warunkom określonym w </w:t>
      </w:r>
      <w:r>
        <w:t>r</w:t>
      </w:r>
      <w:r w:rsidRPr="005F68CE">
        <w:t>egulaminie Konkursu  lub zgłoszone po wyznaczonym terminie.</w:t>
      </w:r>
    </w:p>
    <w:p w:rsidR="00DE0AED" w:rsidRPr="005F68CE" w:rsidRDefault="00DE0AED" w:rsidP="00344335">
      <w:pPr>
        <w:widowControl w:val="0"/>
        <w:numPr>
          <w:ilvl w:val="0"/>
          <w:numId w:val="19"/>
        </w:numPr>
        <w:suppressAutoHyphens/>
        <w:jc w:val="both"/>
      </w:pPr>
      <w:r w:rsidRPr="005F68CE">
        <w:t>Komisja tworzy listę ofert spełniających wymogi formalne oraz listę ofert, które nie kwalifikują się do konkursu, wraz z podaniem przyczyny.</w:t>
      </w:r>
    </w:p>
    <w:p w:rsidR="00DE0AED" w:rsidRDefault="00DE0AED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 xml:space="preserve">Komisja przeprowadza dyskusję na temat każdej z ofert. </w:t>
      </w:r>
    </w:p>
    <w:p w:rsidR="00DE0AED" w:rsidRPr="005F68CE" w:rsidRDefault="00DE0AED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>Komisja przygotowuje propozycję wyboru ofert lub nie wybrania żadnej z ofert.</w:t>
      </w:r>
    </w:p>
    <w:p w:rsidR="00DE0AED" w:rsidRPr="005F68CE" w:rsidRDefault="00DE0AED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 xml:space="preserve">Swoje stanowisko </w:t>
      </w:r>
      <w:r>
        <w:t>k</w:t>
      </w:r>
      <w:r w:rsidRPr="005F68CE">
        <w:t xml:space="preserve">omisja przedstawia w protokole Prezydentowi Miasta </w:t>
      </w:r>
      <w:r>
        <w:t>Świdnicy</w:t>
      </w:r>
      <w:r w:rsidRPr="005F68CE">
        <w:t xml:space="preserve">                               do zatwierdzenia.</w:t>
      </w:r>
    </w:p>
    <w:p w:rsidR="00DE0AED" w:rsidRPr="005F68CE" w:rsidRDefault="00DE0AED" w:rsidP="002128EC">
      <w:pPr>
        <w:widowControl w:val="0"/>
        <w:numPr>
          <w:ilvl w:val="0"/>
          <w:numId w:val="19"/>
        </w:numPr>
        <w:suppressAutoHyphens/>
        <w:jc w:val="both"/>
      </w:pPr>
      <w:r w:rsidRPr="005F68CE">
        <w:t>W razie, gdy na konkurs ofert zostanie zgłoszona tylko jedna oferta, może zostać wybrana, jeśli spełnia wymagania określone w warunkach konkursu.</w:t>
      </w:r>
    </w:p>
    <w:p w:rsidR="00DE0AED" w:rsidRPr="005F68CE" w:rsidRDefault="00DE0AED" w:rsidP="002128EC">
      <w:pPr>
        <w:ind w:left="720"/>
        <w:jc w:val="both"/>
      </w:pPr>
    </w:p>
    <w:p w:rsidR="00DE0AED" w:rsidRPr="005F68CE" w:rsidRDefault="00DE0AED" w:rsidP="002128EC">
      <w:pPr>
        <w:ind w:left="4250"/>
        <w:jc w:val="both"/>
      </w:pPr>
      <w:r w:rsidRPr="005F68CE">
        <w:t xml:space="preserve">        § 12</w:t>
      </w:r>
    </w:p>
    <w:p w:rsidR="00DE0AED" w:rsidRPr="005F68CE" w:rsidRDefault="00DE0AED" w:rsidP="002128EC">
      <w:pPr>
        <w:widowControl w:val="0"/>
        <w:numPr>
          <w:ilvl w:val="0"/>
          <w:numId w:val="22"/>
        </w:numPr>
        <w:suppressAutoHyphens/>
        <w:jc w:val="both"/>
      </w:pPr>
      <w:r w:rsidRPr="005F68CE">
        <w:t>Kryterium oceny ofert stanowi:</w:t>
      </w:r>
    </w:p>
    <w:p w:rsidR="00DE0AED" w:rsidRPr="005F68CE" w:rsidRDefault="00DE0AED" w:rsidP="00CA3B3C">
      <w:pPr>
        <w:widowControl w:val="0"/>
        <w:numPr>
          <w:ilvl w:val="0"/>
          <w:numId w:val="23"/>
        </w:numPr>
        <w:suppressAutoHyphens/>
        <w:ind w:left="1080"/>
        <w:jc w:val="both"/>
      </w:pPr>
      <w:r w:rsidRPr="005F68CE">
        <w:t>cena brutto jednej szczepionki (jednej dawki) – waga 90%,</w:t>
      </w:r>
    </w:p>
    <w:p w:rsidR="00DE0AED" w:rsidRPr="005F68CE" w:rsidRDefault="00DE0AED" w:rsidP="00CA3B3C">
      <w:pPr>
        <w:widowControl w:val="0"/>
        <w:numPr>
          <w:ilvl w:val="0"/>
          <w:numId w:val="23"/>
        </w:numPr>
        <w:suppressAutoHyphens/>
        <w:ind w:left="1080"/>
        <w:jc w:val="both"/>
      </w:pPr>
      <w:r w:rsidRPr="005F68CE">
        <w:t>merytoryczna wartość kampanii informacyjno-edukacyjnej – waga 10%.</w:t>
      </w:r>
    </w:p>
    <w:p w:rsidR="00DE0AED" w:rsidRPr="005F68CE" w:rsidRDefault="00DE0AED" w:rsidP="002128EC">
      <w:pPr>
        <w:widowControl w:val="0"/>
        <w:numPr>
          <w:ilvl w:val="0"/>
          <w:numId w:val="22"/>
        </w:numPr>
        <w:suppressAutoHyphens/>
        <w:jc w:val="both"/>
      </w:pPr>
      <w:r w:rsidRPr="005F68CE">
        <w:t>Ocena ofert:</w:t>
      </w:r>
    </w:p>
    <w:p w:rsidR="00DE0AED" w:rsidRPr="005F68CE" w:rsidRDefault="00DE0AED" w:rsidP="00CA3B3C">
      <w:pPr>
        <w:widowControl w:val="0"/>
        <w:numPr>
          <w:ilvl w:val="0"/>
          <w:numId w:val="24"/>
        </w:numPr>
        <w:suppressAutoHyphens/>
        <w:ind w:left="1080"/>
        <w:jc w:val="both"/>
      </w:pPr>
      <w:r w:rsidRPr="005F68CE">
        <w:t>cena brutto jednej szczepionki (jednej dawki) – maksymalnie 90 punktów,</w:t>
      </w:r>
    </w:p>
    <w:p w:rsidR="00DE0AED" w:rsidRPr="005F68CE" w:rsidRDefault="00DE0AED" w:rsidP="00CA3B3C">
      <w:pPr>
        <w:widowControl w:val="0"/>
        <w:numPr>
          <w:ilvl w:val="0"/>
          <w:numId w:val="24"/>
        </w:numPr>
        <w:suppressAutoHyphens/>
        <w:ind w:left="1080"/>
        <w:jc w:val="both"/>
      </w:pPr>
      <w:r w:rsidRPr="005F68CE">
        <w:t>merytoryczna wartość kampanii informacyjno-edukacyjnej – maksymalnie 10 punktów.</w:t>
      </w:r>
    </w:p>
    <w:p w:rsidR="00DE0AED" w:rsidRPr="005F68CE" w:rsidRDefault="00DE0AED" w:rsidP="002128EC">
      <w:pPr>
        <w:widowControl w:val="0"/>
        <w:numPr>
          <w:ilvl w:val="0"/>
          <w:numId w:val="22"/>
        </w:numPr>
        <w:suppressAutoHyphens/>
        <w:jc w:val="both"/>
      </w:pPr>
      <w:r w:rsidRPr="005F68CE">
        <w:t xml:space="preserve">W zakresie kryterium cena: </w:t>
      </w:r>
    </w:p>
    <w:p w:rsidR="00DE0AED" w:rsidRPr="005F68CE" w:rsidRDefault="00DE0AED" w:rsidP="00CA3B3C">
      <w:pPr>
        <w:widowControl w:val="0"/>
        <w:numPr>
          <w:ilvl w:val="0"/>
          <w:numId w:val="25"/>
        </w:numPr>
        <w:suppressAutoHyphens/>
        <w:ind w:left="1080"/>
        <w:jc w:val="both"/>
      </w:pPr>
      <w:r w:rsidRPr="005F68CE">
        <w:t>oferta z najniższą ceną otrzyma maksymalną ilość punktów – 90,</w:t>
      </w:r>
    </w:p>
    <w:p w:rsidR="00DE0AED" w:rsidRDefault="00DE0AED" w:rsidP="00CA3B3C">
      <w:pPr>
        <w:widowControl w:val="0"/>
        <w:numPr>
          <w:ilvl w:val="0"/>
          <w:numId w:val="25"/>
        </w:numPr>
        <w:suppressAutoHyphens/>
        <w:ind w:left="1080"/>
        <w:jc w:val="both"/>
      </w:pPr>
      <w:r w:rsidRPr="005F68CE">
        <w:t>kolejne oferty zostaną ocenione według wzoru:</w:t>
      </w:r>
    </w:p>
    <w:p w:rsidR="00DE0AED" w:rsidRDefault="00DE0AED" w:rsidP="00CA3B3C">
      <w:pPr>
        <w:widowControl w:val="0"/>
        <w:suppressAutoHyphens/>
        <w:ind w:left="1080"/>
        <w:jc w:val="both"/>
      </w:pPr>
    </w:p>
    <w:tbl>
      <w:tblPr>
        <w:tblW w:w="0" w:type="auto"/>
        <w:tblInd w:w="468" w:type="dxa"/>
        <w:tblLook w:val="01E0"/>
      </w:tblPr>
      <w:tblGrid>
        <w:gridCol w:w="4320"/>
        <w:gridCol w:w="3060"/>
        <w:gridCol w:w="1080"/>
      </w:tblGrid>
      <w:tr w:rsidR="00DE0AED" w:rsidTr="00CA3B3C">
        <w:tc>
          <w:tcPr>
            <w:tcW w:w="4320" w:type="dxa"/>
            <w:vMerge w:val="restart"/>
            <w:vAlign w:val="center"/>
          </w:tcPr>
          <w:p w:rsidR="00DE0AED" w:rsidRPr="009D3022" w:rsidRDefault="00DE0AED" w:rsidP="00924F9E">
            <w:pPr>
              <w:pStyle w:val="Default"/>
              <w:jc w:val="right"/>
              <w:rPr>
                <w:bCs/>
                <w:sz w:val="22"/>
                <w:szCs w:val="23"/>
              </w:rPr>
            </w:pPr>
            <w:r w:rsidRPr="009D3022">
              <w:rPr>
                <w:bCs/>
                <w:sz w:val="22"/>
                <w:szCs w:val="23"/>
              </w:rPr>
              <w:t xml:space="preserve">Punkty przyznane ocenionej ofercie = </w:t>
            </w:r>
          </w:p>
        </w:tc>
        <w:tc>
          <w:tcPr>
            <w:tcW w:w="3060" w:type="dxa"/>
            <w:tcBorders>
              <w:bottom w:val="dotDash" w:sz="4" w:space="0" w:color="auto"/>
            </w:tcBorders>
          </w:tcPr>
          <w:p w:rsidR="00DE0AED" w:rsidRPr="009D3022" w:rsidRDefault="00DE0AED" w:rsidP="00CA3B3C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9D3022">
              <w:rPr>
                <w:bCs/>
                <w:sz w:val="22"/>
                <w:szCs w:val="23"/>
              </w:rPr>
              <w:t>cena z oferty z najniższą ceną</w:t>
            </w:r>
          </w:p>
        </w:tc>
        <w:tc>
          <w:tcPr>
            <w:tcW w:w="1080" w:type="dxa"/>
            <w:vMerge w:val="restart"/>
            <w:vAlign w:val="center"/>
          </w:tcPr>
          <w:p w:rsidR="00DE0AED" w:rsidRPr="009D3022" w:rsidRDefault="00DE0AED" w:rsidP="00924F9E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9D3022">
              <w:rPr>
                <w:bCs/>
                <w:sz w:val="22"/>
                <w:szCs w:val="23"/>
              </w:rPr>
              <w:t>x 90</w:t>
            </w:r>
          </w:p>
        </w:tc>
      </w:tr>
      <w:tr w:rsidR="00DE0AED" w:rsidTr="00CA3B3C">
        <w:tc>
          <w:tcPr>
            <w:tcW w:w="4320" w:type="dxa"/>
            <w:vMerge/>
          </w:tcPr>
          <w:p w:rsidR="00DE0AED" w:rsidRPr="009D3022" w:rsidRDefault="00DE0AED" w:rsidP="00924F9E">
            <w:pPr>
              <w:pStyle w:val="Default"/>
              <w:jc w:val="right"/>
              <w:rPr>
                <w:bCs/>
                <w:sz w:val="22"/>
                <w:szCs w:val="23"/>
              </w:rPr>
            </w:pPr>
          </w:p>
        </w:tc>
        <w:tc>
          <w:tcPr>
            <w:tcW w:w="3060" w:type="dxa"/>
            <w:tcBorders>
              <w:top w:val="dotDash" w:sz="4" w:space="0" w:color="auto"/>
            </w:tcBorders>
          </w:tcPr>
          <w:p w:rsidR="00DE0AED" w:rsidRPr="009D3022" w:rsidRDefault="00DE0AED" w:rsidP="00CA3B3C">
            <w:pPr>
              <w:pStyle w:val="Default"/>
              <w:jc w:val="center"/>
              <w:rPr>
                <w:bCs/>
                <w:sz w:val="22"/>
                <w:szCs w:val="23"/>
              </w:rPr>
            </w:pPr>
            <w:r w:rsidRPr="009D3022">
              <w:rPr>
                <w:bCs/>
                <w:sz w:val="22"/>
                <w:szCs w:val="23"/>
              </w:rPr>
              <w:t>cena badanej oferty</w:t>
            </w:r>
          </w:p>
        </w:tc>
        <w:tc>
          <w:tcPr>
            <w:tcW w:w="1080" w:type="dxa"/>
            <w:vMerge/>
          </w:tcPr>
          <w:p w:rsidR="00DE0AED" w:rsidRPr="009D3022" w:rsidRDefault="00DE0AED" w:rsidP="00924F9E">
            <w:pPr>
              <w:pStyle w:val="Default"/>
              <w:jc w:val="both"/>
              <w:rPr>
                <w:bCs/>
                <w:sz w:val="22"/>
                <w:szCs w:val="23"/>
              </w:rPr>
            </w:pPr>
          </w:p>
        </w:tc>
      </w:tr>
    </w:tbl>
    <w:p w:rsidR="00DE0AED" w:rsidRDefault="00DE0AED" w:rsidP="00CA3B3C">
      <w:pPr>
        <w:pStyle w:val="Default"/>
        <w:ind w:left="360"/>
        <w:jc w:val="both"/>
        <w:rPr>
          <w:bCs/>
          <w:sz w:val="22"/>
          <w:szCs w:val="23"/>
        </w:rPr>
      </w:pPr>
    </w:p>
    <w:p w:rsidR="00DE0AED" w:rsidRPr="005F68CE" w:rsidRDefault="00DE0AED" w:rsidP="002128EC">
      <w:pPr>
        <w:widowControl w:val="0"/>
        <w:numPr>
          <w:ilvl w:val="0"/>
          <w:numId w:val="22"/>
        </w:numPr>
        <w:suppressAutoHyphens/>
        <w:jc w:val="both"/>
      </w:pPr>
      <w:r w:rsidRPr="005F68CE">
        <w:t xml:space="preserve">W zakresie kryterium – merytoryczna wartość kampanii informacyjno-edukacyjnej, </w:t>
      </w:r>
      <w:r>
        <w:t>k</w:t>
      </w:r>
      <w:r w:rsidRPr="005F68CE">
        <w:t xml:space="preserve">omisja konkursowa oceni wartość kampanii informacyjno-edukacyjnej na podstawie propozycji jej realizacji zaproponowanej i opisanej przez </w:t>
      </w:r>
      <w:r>
        <w:t>O</w:t>
      </w:r>
      <w:r w:rsidRPr="005F68CE">
        <w:t>ferenta w formularzu ofertowym, biorąc pod uwagę ilość spotkań z rodzicami</w:t>
      </w:r>
      <w:r>
        <w:t xml:space="preserve"> (</w:t>
      </w:r>
      <w:r w:rsidRPr="005F68CE">
        <w:t>opiekunami prawnymi</w:t>
      </w:r>
      <w:r>
        <w:t>)</w:t>
      </w:r>
      <w:r w:rsidRPr="005F68CE">
        <w:t xml:space="preserve"> </w:t>
      </w:r>
      <w:r>
        <w:br/>
      </w:r>
      <w:r w:rsidRPr="005F68CE">
        <w:t xml:space="preserve">i nauczycielami, tematykę i ilość prelekcji dla dziewcząt i chłopców, różnorodność materiałów informacyjno-edukacyjnych oraz dostępność </w:t>
      </w:r>
      <w:r>
        <w:t xml:space="preserve">do świadczeń w ciągu tygodnia </w:t>
      </w:r>
      <w:r w:rsidRPr="005F68CE">
        <w:t>i przyzna od 1 do 10 punktów.</w:t>
      </w:r>
    </w:p>
    <w:p w:rsidR="00DE0AED" w:rsidRPr="005F68CE" w:rsidRDefault="00DE0AED" w:rsidP="002128EC">
      <w:pPr>
        <w:jc w:val="center"/>
      </w:pPr>
    </w:p>
    <w:p w:rsidR="00DE0AED" w:rsidRPr="005F68CE" w:rsidRDefault="00DE0AED" w:rsidP="002128EC">
      <w:pPr>
        <w:jc w:val="center"/>
      </w:pPr>
      <w:r w:rsidRPr="005F68CE">
        <w:t>§13</w:t>
      </w:r>
    </w:p>
    <w:p w:rsidR="00DE0AED" w:rsidRPr="005F68CE" w:rsidRDefault="00DE0AED" w:rsidP="002128EC">
      <w:pPr>
        <w:widowControl w:val="0"/>
        <w:numPr>
          <w:ilvl w:val="0"/>
          <w:numId w:val="26"/>
        </w:numPr>
        <w:suppressAutoHyphens/>
        <w:jc w:val="both"/>
      </w:pPr>
      <w:r w:rsidRPr="005F68CE">
        <w:t xml:space="preserve">Prezydent Miasta </w:t>
      </w:r>
      <w:r>
        <w:t>Świdnicy</w:t>
      </w:r>
      <w:r w:rsidRPr="005F68CE">
        <w:t xml:space="preserve"> dokonuje ostatecznego rozstrzygnięcia konkursu ofert na podstawie stanowiska </w:t>
      </w:r>
      <w:r>
        <w:t>k</w:t>
      </w:r>
      <w:r w:rsidRPr="005F68CE">
        <w:t>omisji, od którego nie przysługuje odwołanie lub zamknięcia konkursu bez wybrania którejkolwiek z ofert, w tym zamknięcia konkursu z uwagi na brak ofert spełniających wymogi formalne.</w:t>
      </w:r>
    </w:p>
    <w:p w:rsidR="00DE0AED" w:rsidRPr="005F68CE" w:rsidRDefault="00DE0AED" w:rsidP="002128EC">
      <w:pPr>
        <w:jc w:val="both"/>
      </w:pPr>
    </w:p>
    <w:p w:rsidR="00DE0AED" w:rsidRPr="005F68CE" w:rsidRDefault="00DE0AED" w:rsidP="002128EC">
      <w:pPr>
        <w:jc w:val="center"/>
      </w:pPr>
      <w:r w:rsidRPr="005F68CE">
        <w:t>§14</w:t>
      </w:r>
    </w:p>
    <w:p w:rsidR="00DE0AED" w:rsidRPr="005F68CE" w:rsidRDefault="00DE0AED" w:rsidP="002128EC">
      <w:pPr>
        <w:jc w:val="both"/>
      </w:pPr>
      <w:r w:rsidRPr="005F68CE">
        <w:t xml:space="preserve">    1.</w:t>
      </w:r>
      <w:r>
        <w:t xml:space="preserve"> </w:t>
      </w:r>
      <w:r>
        <w:tab/>
      </w:r>
      <w:r w:rsidRPr="005F68CE">
        <w:t>Oferta uznana jest za prawidłową pod względem formalnym, gdy:</w:t>
      </w:r>
    </w:p>
    <w:p w:rsidR="00DE0AED" w:rsidRPr="005F68CE" w:rsidRDefault="00DE0AED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jest zgodna z</w:t>
      </w:r>
      <w:r>
        <w:t>e</w:t>
      </w:r>
      <w:r w:rsidRPr="005F68CE">
        <w:t xml:space="preserve"> </w:t>
      </w:r>
      <w:r>
        <w:t>s</w:t>
      </w:r>
      <w:r w:rsidRPr="005F68CE">
        <w:t xml:space="preserve">zczegółowymi warunkami </w:t>
      </w:r>
      <w:r>
        <w:t>konkursu i jego celami;</w:t>
      </w:r>
    </w:p>
    <w:p w:rsidR="00DE0AED" w:rsidRPr="005F68CE" w:rsidRDefault="00DE0AED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złożon</w:t>
      </w:r>
      <w:r>
        <w:t>a jest na właściwym formularzu;</w:t>
      </w:r>
    </w:p>
    <w:p w:rsidR="00DE0AED" w:rsidRPr="005F68CE" w:rsidRDefault="00DE0AED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złożona jest w w</w:t>
      </w:r>
      <w:r>
        <w:t>ymaganym w regulaminie terminie;</w:t>
      </w:r>
    </w:p>
    <w:p w:rsidR="00DE0AED" w:rsidRPr="005F68CE" w:rsidRDefault="00DE0AED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podmiot jes</w:t>
      </w:r>
      <w:r>
        <w:t>t uprawniony do złożenia oferty;</w:t>
      </w:r>
    </w:p>
    <w:p w:rsidR="00DE0AED" w:rsidRPr="005F68CE" w:rsidRDefault="00DE0AED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oferta oraz załączniki są p</w:t>
      </w:r>
      <w:r>
        <w:t>odpisane przez osoby uprawnione;</w:t>
      </w:r>
    </w:p>
    <w:p w:rsidR="00DE0AED" w:rsidRPr="005F68CE" w:rsidRDefault="00DE0AED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 xml:space="preserve">jest czytelna, tzn. wypełniona została maszynowo, komputerowo lub pismem </w:t>
      </w:r>
      <w:r>
        <w:t>drukowanym jednolicie w całości;</w:t>
      </w:r>
    </w:p>
    <w:p w:rsidR="00DE0AED" w:rsidRPr="005F68CE" w:rsidRDefault="00DE0AED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jest spójna tzn. istnieje logiczne powiązanie pomiędzy celami zadania, szczegółowym zakresem rzeczowym zadania, kosztorysem i oczekiwan</w:t>
      </w:r>
      <w:r>
        <w:t>ymi efektami realizacji zadania;</w:t>
      </w:r>
    </w:p>
    <w:p w:rsidR="00DE0AED" w:rsidRPr="005F68CE" w:rsidRDefault="00DE0AED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termin realizacji zadania jest zgodny ze schematem szczepień z</w:t>
      </w:r>
      <w:r>
        <w:t>alecanych przez producenta;</w:t>
      </w:r>
    </w:p>
    <w:p w:rsidR="00DE0AED" w:rsidRPr="005F68CE" w:rsidRDefault="00DE0AED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kalkulacja przewidywanych kosztów realizacji zadania jest poprawna po</w:t>
      </w:r>
      <w:r>
        <w:t>d względem formalno-rachunkowym;</w:t>
      </w:r>
    </w:p>
    <w:p w:rsidR="00DE0AED" w:rsidRPr="005F68CE" w:rsidRDefault="00DE0AED" w:rsidP="002128EC">
      <w:pPr>
        <w:widowControl w:val="0"/>
        <w:numPr>
          <w:ilvl w:val="0"/>
          <w:numId w:val="27"/>
        </w:numPr>
        <w:suppressAutoHyphens/>
        <w:jc w:val="both"/>
      </w:pPr>
      <w:r w:rsidRPr="005F68CE">
        <w:t>posiada  komplet dokumentów określonych w §</w:t>
      </w:r>
      <w:r>
        <w:t xml:space="preserve"> </w:t>
      </w:r>
      <w:r w:rsidRPr="005F68CE">
        <w:t xml:space="preserve">8 </w:t>
      </w:r>
      <w:r>
        <w:t>ust. 8 niniejszego regulaminu.</w:t>
      </w:r>
    </w:p>
    <w:p w:rsidR="00DE0AED" w:rsidRPr="005F68CE" w:rsidRDefault="00DE0AED" w:rsidP="002128EC">
      <w:pPr>
        <w:jc w:val="both"/>
      </w:pPr>
    </w:p>
    <w:p w:rsidR="00DE0AED" w:rsidRPr="005F68CE" w:rsidRDefault="00DE0AED" w:rsidP="002128EC">
      <w:pPr>
        <w:jc w:val="center"/>
      </w:pPr>
      <w:r w:rsidRPr="005F68CE">
        <w:t>§15</w:t>
      </w:r>
    </w:p>
    <w:p w:rsidR="00DE0AED" w:rsidRPr="005F68CE" w:rsidRDefault="00DE0AED" w:rsidP="002128EC">
      <w:pPr>
        <w:jc w:val="both"/>
      </w:pPr>
      <w:r w:rsidRPr="005F68CE">
        <w:t>Z przebiegu konkursu sporządza się protokół, który powinien zawierać:</w:t>
      </w:r>
    </w:p>
    <w:p w:rsidR="00DE0AED" w:rsidRPr="005F68CE" w:rsidRDefault="00DE0AED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>ozna</w:t>
      </w:r>
      <w:r>
        <w:t>czenie miejsca i czasu konkursu;</w:t>
      </w:r>
    </w:p>
    <w:p w:rsidR="00DE0AED" w:rsidRPr="005F68CE" w:rsidRDefault="00DE0AED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>imiona i nazwis</w:t>
      </w:r>
      <w:r>
        <w:t>ka członków komisji konkursowej;</w:t>
      </w:r>
    </w:p>
    <w:p w:rsidR="00DE0AED" w:rsidRPr="005F68CE" w:rsidRDefault="00DE0AED" w:rsidP="002128EC">
      <w:pPr>
        <w:widowControl w:val="0"/>
        <w:numPr>
          <w:ilvl w:val="0"/>
          <w:numId w:val="28"/>
        </w:numPr>
        <w:suppressAutoHyphens/>
        <w:jc w:val="both"/>
      </w:pPr>
      <w:r>
        <w:t>liczbę zgłoszonych ofert;</w:t>
      </w:r>
    </w:p>
    <w:p w:rsidR="00DE0AED" w:rsidRPr="005F68CE" w:rsidRDefault="00DE0AED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>wskazanie ofert odpowiadających warunkom ok</w:t>
      </w:r>
      <w:r>
        <w:t>reślonym w regulaminie konkursu;</w:t>
      </w:r>
    </w:p>
    <w:p w:rsidR="00DE0AED" w:rsidRPr="005F68CE" w:rsidRDefault="00DE0AED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 xml:space="preserve">wskazanie ofert, które nie odpowiadają warunkom, określonym w </w:t>
      </w:r>
      <w:r>
        <w:t>r</w:t>
      </w:r>
      <w:r w:rsidRPr="005F68CE">
        <w:t xml:space="preserve">egulaminie </w:t>
      </w:r>
      <w:r>
        <w:t>k</w:t>
      </w:r>
      <w:r w:rsidRPr="005F68CE">
        <w:t xml:space="preserve">onkursu lub zostały zgłoszone po </w:t>
      </w:r>
      <w:r>
        <w:t>terminie - wraz z uzasadnieniem;</w:t>
      </w:r>
    </w:p>
    <w:p w:rsidR="00DE0AED" w:rsidRPr="005F68CE" w:rsidRDefault="00DE0AED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 xml:space="preserve">wskazanie najkorzystniejszej dla udzielającego zamówienie oferty albo stwierdzenie, że żadna z ofert nie została </w:t>
      </w:r>
      <w:r>
        <w:t>przyjęta – wraz z uzasadnieniem;</w:t>
      </w:r>
    </w:p>
    <w:p w:rsidR="00DE0AED" w:rsidRPr="005F68CE" w:rsidRDefault="00DE0AED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>ewentualnie odrębne stanowi</w:t>
      </w:r>
      <w:r>
        <w:t>sko członka komisji konkursowej;</w:t>
      </w:r>
    </w:p>
    <w:p w:rsidR="00DE0AED" w:rsidRPr="005F68CE" w:rsidRDefault="00DE0AED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>informacj</w:t>
      </w:r>
      <w:r>
        <w:t>ę o odczytaniu protokołu;</w:t>
      </w:r>
    </w:p>
    <w:p w:rsidR="00DE0AED" w:rsidRPr="005F68CE" w:rsidRDefault="00DE0AED" w:rsidP="002128EC">
      <w:pPr>
        <w:widowControl w:val="0"/>
        <w:numPr>
          <w:ilvl w:val="0"/>
          <w:numId w:val="28"/>
        </w:numPr>
        <w:suppressAutoHyphens/>
        <w:jc w:val="both"/>
      </w:pPr>
      <w:r w:rsidRPr="005F68CE">
        <w:t xml:space="preserve">podpisy członków </w:t>
      </w:r>
      <w:r>
        <w:t>k</w:t>
      </w:r>
      <w:r w:rsidRPr="005F68CE">
        <w:t>omisji.</w:t>
      </w:r>
    </w:p>
    <w:p w:rsidR="00DE0AED" w:rsidRPr="005F68CE" w:rsidRDefault="00DE0AED" w:rsidP="002128EC">
      <w:pPr>
        <w:jc w:val="both"/>
      </w:pPr>
    </w:p>
    <w:p w:rsidR="00DE0AED" w:rsidRPr="005F68CE" w:rsidRDefault="00DE0AED" w:rsidP="002128EC">
      <w:pPr>
        <w:jc w:val="center"/>
      </w:pPr>
      <w:r w:rsidRPr="005F68CE">
        <w:t>§1</w:t>
      </w:r>
      <w:r>
        <w:t>6</w:t>
      </w:r>
    </w:p>
    <w:p w:rsidR="00DE0AED" w:rsidRPr="005F68CE" w:rsidRDefault="00DE0AED" w:rsidP="002128EC">
      <w:pPr>
        <w:jc w:val="both"/>
      </w:pPr>
      <w:r w:rsidRPr="005F68CE">
        <w:t xml:space="preserve">Udzielający zamówienia obowiązany jest zawrzeć umowę </w:t>
      </w:r>
      <w:r w:rsidRPr="005F68CE">
        <w:rPr>
          <w:color w:val="000000"/>
        </w:rPr>
        <w:t xml:space="preserve">w </w:t>
      </w:r>
      <w:r>
        <w:rPr>
          <w:color w:val="000000"/>
        </w:rPr>
        <w:t>terminie do</w:t>
      </w:r>
      <w:r w:rsidRPr="005F68CE">
        <w:rPr>
          <w:color w:val="000000"/>
        </w:rPr>
        <w:t xml:space="preserve"> siedmiu dni</w:t>
      </w:r>
      <w:r w:rsidRPr="005F68CE">
        <w:t xml:space="preserve"> od dnia rozstrzygnięcia konkursu ofert.</w:t>
      </w:r>
      <w:r>
        <w:t xml:space="preserve"> Wzór umowy stanowi załącznik nr 4 do zarządzenia Prezydenta Miasta Świdnicy </w:t>
      </w:r>
      <w:r w:rsidRPr="00933213">
        <w:t>w sprawie ogłoszenia konkursu ofert na realizację programu polityki zdrowotnej pn. „Program profilaktyki zakażeń wirusem brodawczaka ludzkiego (HPV) na lata 2016-2018 dla Miasta Świdnicy” oraz ustalenia regulaminu konkursu na wybór realizatora programu w latach 2016-2017</w:t>
      </w:r>
      <w:r>
        <w:t>, z dnia 3 listopada 2016 r., nr 0050-309/2016.</w:t>
      </w:r>
    </w:p>
    <w:p w:rsidR="00DE0AED" w:rsidRDefault="00DE0AED" w:rsidP="002128EC">
      <w:pPr>
        <w:jc w:val="center"/>
      </w:pPr>
    </w:p>
    <w:p w:rsidR="00DE0AED" w:rsidRPr="005F68CE" w:rsidRDefault="00DE0AED" w:rsidP="002128EC">
      <w:pPr>
        <w:jc w:val="center"/>
      </w:pPr>
      <w:r w:rsidRPr="005F68CE">
        <w:t>§1</w:t>
      </w:r>
      <w:r>
        <w:t>7</w:t>
      </w:r>
    </w:p>
    <w:p w:rsidR="00DE0AED" w:rsidRPr="005F68CE" w:rsidRDefault="00DE0AED" w:rsidP="002128EC">
      <w:pPr>
        <w:jc w:val="both"/>
        <w:rPr>
          <w:bCs/>
          <w:color w:val="000000"/>
          <w:lang w:eastAsia="en-US"/>
        </w:rPr>
      </w:pPr>
      <w:r w:rsidRPr="005F68CE">
        <w:t xml:space="preserve">W sytuacjach nieprzewidzianych niniejszym </w:t>
      </w:r>
      <w:r>
        <w:t>r</w:t>
      </w:r>
      <w:r w:rsidRPr="005F68CE">
        <w:t>egulaminem</w:t>
      </w:r>
      <w:r>
        <w:t>,</w:t>
      </w:r>
      <w:r w:rsidRPr="005F68CE">
        <w:t xml:space="preserve"> </w:t>
      </w:r>
      <w:r>
        <w:t>k</w:t>
      </w:r>
      <w:r w:rsidRPr="005F68CE">
        <w:t>omisja podejmuje rozstrzygniecie zwykłą większością głosów.</w:t>
      </w:r>
    </w:p>
    <w:p w:rsidR="00DE0AED" w:rsidRDefault="00DE0AED" w:rsidP="00112BF4">
      <w:pPr>
        <w:pStyle w:val="Default"/>
        <w:jc w:val="center"/>
        <w:rPr>
          <w:sz w:val="23"/>
          <w:szCs w:val="23"/>
        </w:rPr>
      </w:pPr>
    </w:p>
    <w:sectPr w:rsidR="00DE0AED" w:rsidSect="0050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32566CFA"/>
    <w:name w:val="WW8Num1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</w:abstractNum>
  <w:abstractNum w:abstractNumId="2">
    <w:nsid w:val="00000004"/>
    <w:multiLevelType w:val="singleLevel"/>
    <w:tmpl w:val="8BF6F2B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3">
    <w:nsid w:val="00000005"/>
    <w:multiLevelType w:val="multi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singleLevel"/>
    <w:tmpl w:val="4292305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5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6">
    <w:nsid w:val="00000013"/>
    <w:multiLevelType w:val="single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3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>
    <w:nsid w:val="0000001C"/>
    <w:multiLevelType w:val="singleLevel"/>
    <w:tmpl w:val="0000001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rFonts w:cs="Times New Roman"/>
      </w:rPr>
    </w:lvl>
  </w:abstractNum>
  <w:abstractNum w:abstractNumId="26">
    <w:nsid w:val="04E910F8"/>
    <w:multiLevelType w:val="hybridMultilevel"/>
    <w:tmpl w:val="351AA0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084032D1"/>
    <w:multiLevelType w:val="hybridMultilevel"/>
    <w:tmpl w:val="BB72AC96"/>
    <w:lvl w:ilvl="0" w:tplc="8EE68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D01784A"/>
    <w:multiLevelType w:val="hybridMultilevel"/>
    <w:tmpl w:val="BAD8820E"/>
    <w:lvl w:ilvl="0" w:tplc="138EA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E8A48EB"/>
    <w:multiLevelType w:val="multilevel"/>
    <w:tmpl w:val="6AA26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2123006A"/>
    <w:multiLevelType w:val="hybridMultilevel"/>
    <w:tmpl w:val="4342C1D8"/>
    <w:name w:val="WW8Num122"/>
    <w:lvl w:ilvl="0" w:tplc="FA681DFA">
      <w:start w:val="4"/>
      <w:numFmt w:val="decimal"/>
      <w:lvlText w:val="%1)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46A25B5"/>
    <w:multiLevelType w:val="hybridMultilevel"/>
    <w:tmpl w:val="B4FA76D8"/>
    <w:name w:val="WW8Num3"/>
    <w:lvl w:ilvl="0" w:tplc="31B0A2D6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30CC3275"/>
    <w:multiLevelType w:val="multilevel"/>
    <w:tmpl w:val="B4FA76D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ADF0B76"/>
    <w:multiLevelType w:val="hybridMultilevel"/>
    <w:tmpl w:val="37F40F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8A0445"/>
    <w:multiLevelType w:val="hybridMultilevel"/>
    <w:tmpl w:val="11C04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54843"/>
    <w:multiLevelType w:val="hybridMultilevel"/>
    <w:tmpl w:val="E24C3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9EC8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A63704"/>
    <w:multiLevelType w:val="hybridMultilevel"/>
    <w:tmpl w:val="A1ACBC50"/>
    <w:name w:val="WW8Num212"/>
    <w:lvl w:ilvl="0" w:tplc="8F701EA0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31"/>
  </w:num>
  <w:num w:numId="32">
    <w:abstractNumId w:val="32"/>
  </w:num>
  <w:num w:numId="33">
    <w:abstractNumId w:val="36"/>
  </w:num>
  <w:num w:numId="34">
    <w:abstractNumId w:val="29"/>
  </w:num>
  <w:num w:numId="35">
    <w:abstractNumId w:val="30"/>
  </w:num>
  <w:num w:numId="36">
    <w:abstractNumId w:val="26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BF4"/>
    <w:rsid w:val="00001740"/>
    <w:rsid w:val="00023260"/>
    <w:rsid w:val="00026EA3"/>
    <w:rsid w:val="00071FF0"/>
    <w:rsid w:val="00097A6F"/>
    <w:rsid w:val="000A655E"/>
    <w:rsid w:val="000A703D"/>
    <w:rsid w:val="000C7033"/>
    <w:rsid w:val="000D7139"/>
    <w:rsid w:val="000E0DEC"/>
    <w:rsid w:val="00112BF4"/>
    <w:rsid w:val="00123F39"/>
    <w:rsid w:val="00130C65"/>
    <w:rsid w:val="0013267D"/>
    <w:rsid w:val="001468EB"/>
    <w:rsid w:val="001474D1"/>
    <w:rsid w:val="00157A5A"/>
    <w:rsid w:val="00166685"/>
    <w:rsid w:val="00166AD3"/>
    <w:rsid w:val="00175E1D"/>
    <w:rsid w:val="00181D17"/>
    <w:rsid w:val="00193565"/>
    <w:rsid w:val="001C478B"/>
    <w:rsid w:val="001D1905"/>
    <w:rsid w:val="001D4F79"/>
    <w:rsid w:val="001E6552"/>
    <w:rsid w:val="00200226"/>
    <w:rsid w:val="00200871"/>
    <w:rsid w:val="0021063E"/>
    <w:rsid w:val="002128EC"/>
    <w:rsid w:val="002156F3"/>
    <w:rsid w:val="002157E7"/>
    <w:rsid w:val="002209DD"/>
    <w:rsid w:val="00224905"/>
    <w:rsid w:val="00233D45"/>
    <w:rsid w:val="00265EB6"/>
    <w:rsid w:val="002821BC"/>
    <w:rsid w:val="00295CA2"/>
    <w:rsid w:val="002A17FF"/>
    <w:rsid w:val="002B2A7B"/>
    <w:rsid w:val="002C4D4F"/>
    <w:rsid w:val="002D6241"/>
    <w:rsid w:val="002F27D3"/>
    <w:rsid w:val="002F3728"/>
    <w:rsid w:val="002F506D"/>
    <w:rsid w:val="0034369D"/>
    <w:rsid w:val="00344335"/>
    <w:rsid w:val="00347137"/>
    <w:rsid w:val="003660F8"/>
    <w:rsid w:val="00384B9D"/>
    <w:rsid w:val="003A2208"/>
    <w:rsid w:val="003B3B1A"/>
    <w:rsid w:val="003B414C"/>
    <w:rsid w:val="003E2213"/>
    <w:rsid w:val="003E3B5B"/>
    <w:rsid w:val="003E4815"/>
    <w:rsid w:val="003F6B78"/>
    <w:rsid w:val="00406D85"/>
    <w:rsid w:val="004165AF"/>
    <w:rsid w:val="00471700"/>
    <w:rsid w:val="004874E3"/>
    <w:rsid w:val="004B1F56"/>
    <w:rsid w:val="004D4D1A"/>
    <w:rsid w:val="004E5E67"/>
    <w:rsid w:val="00504A70"/>
    <w:rsid w:val="00517A75"/>
    <w:rsid w:val="00523DF5"/>
    <w:rsid w:val="00536287"/>
    <w:rsid w:val="00565CF6"/>
    <w:rsid w:val="00584DF1"/>
    <w:rsid w:val="005A0098"/>
    <w:rsid w:val="005A4495"/>
    <w:rsid w:val="005B2C2A"/>
    <w:rsid w:val="005C022F"/>
    <w:rsid w:val="005D00B6"/>
    <w:rsid w:val="005E32C6"/>
    <w:rsid w:val="005F68CE"/>
    <w:rsid w:val="0060545A"/>
    <w:rsid w:val="00633318"/>
    <w:rsid w:val="00642935"/>
    <w:rsid w:val="00642D34"/>
    <w:rsid w:val="00647531"/>
    <w:rsid w:val="00685152"/>
    <w:rsid w:val="00687EDE"/>
    <w:rsid w:val="006B2854"/>
    <w:rsid w:val="006E2180"/>
    <w:rsid w:val="00713E9A"/>
    <w:rsid w:val="007472A8"/>
    <w:rsid w:val="007619F0"/>
    <w:rsid w:val="007A60CF"/>
    <w:rsid w:val="007C1DB2"/>
    <w:rsid w:val="007C25CF"/>
    <w:rsid w:val="007D1634"/>
    <w:rsid w:val="007E4C8F"/>
    <w:rsid w:val="008130CD"/>
    <w:rsid w:val="0082154A"/>
    <w:rsid w:val="008312D3"/>
    <w:rsid w:val="0085221F"/>
    <w:rsid w:val="00853923"/>
    <w:rsid w:val="00854127"/>
    <w:rsid w:val="00863385"/>
    <w:rsid w:val="00866A8C"/>
    <w:rsid w:val="0087381F"/>
    <w:rsid w:val="0088645D"/>
    <w:rsid w:val="008A1160"/>
    <w:rsid w:val="008A741B"/>
    <w:rsid w:val="008B581A"/>
    <w:rsid w:val="008C4098"/>
    <w:rsid w:val="008C587F"/>
    <w:rsid w:val="008D3FAE"/>
    <w:rsid w:val="008E004C"/>
    <w:rsid w:val="008F1F05"/>
    <w:rsid w:val="008F5F88"/>
    <w:rsid w:val="00924F9E"/>
    <w:rsid w:val="00933213"/>
    <w:rsid w:val="00935BCC"/>
    <w:rsid w:val="009611F4"/>
    <w:rsid w:val="00977A13"/>
    <w:rsid w:val="00980390"/>
    <w:rsid w:val="00987400"/>
    <w:rsid w:val="00991204"/>
    <w:rsid w:val="009A31B3"/>
    <w:rsid w:val="009C192F"/>
    <w:rsid w:val="009D066B"/>
    <w:rsid w:val="009D3022"/>
    <w:rsid w:val="00A079A6"/>
    <w:rsid w:val="00A2018B"/>
    <w:rsid w:val="00A22A64"/>
    <w:rsid w:val="00A27A44"/>
    <w:rsid w:val="00A334D2"/>
    <w:rsid w:val="00A653A5"/>
    <w:rsid w:val="00A76136"/>
    <w:rsid w:val="00A87F4F"/>
    <w:rsid w:val="00AA6FFA"/>
    <w:rsid w:val="00AA76A1"/>
    <w:rsid w:val="00AB68E0"/>
    <w:rsid w:val="00AC253E"/>
    <w:rsid w:val="00AD6E7D"/>
    <w:rsid w:val="00B15F7A"/>
    <w:rsid w:val="00B20A17"/>
    <w:rsid w:val="00B4734A"/>
    <w:rsid w:val="00B6427A"/>
    <w:rsid w:val="00B652D3"/>
    <w:rsid w:val="00B94B8F"/>
    <w:rsid w:val="00B97DF9"/>
    <w:rsid w:val="00BB5033"/>
    <w:rsid w:val="00BD7332"/>
    <w:rsid w:val="00BE1398"/>
    <w:rsid w:val="00BF0BBC"/>
    <w:rsid w:val="00BF6932"/>
    <w:rsid w:val="00C1656D"/>
    <w:rsid w:val="00C2025A"/>
    <w:rsid w:val="00C21D8A"/>
    <w:rsid w:val="00C74591"/>
    <w:rsid w:val="00C91040"/>
    <w:rsid w:val="00CA36AC"/>
    <w:rsid w:val="00CA3B3C"/>
    <w:rsid w:val="00CB31E9"/>
    <w:rsid w:val="00CC72F4"/>
    <w:rsid w:val="00CE2DCF"/>
    <w:rsid w:val="00D00D0C"/>
    <w:rsid w:val="00D019BB"/>
    <w:rsid w:val="00D05791"/>
    <w:rsid w:val="00D27F2C"/>
    <w:rsid w:val="00D469D1"/>
    <w:rsid w:val="00D74073"/>
    <w:rsid w:val="00D83962"/>
    <w:rsid w:val="00DC1BF3"/>
    <w:rsid w:val="00DC5BB5"/>
    <w:rsid w:val="00DC7A04"/>
    <w:rsid w:val="00DE0AED"/>
    <w:rsid w:val="00DF4C37"/>
    <w:rsid w:val="00E21C33"/>
    <w:rsid w:val="00E27504"/>
    <w:rsid w:val="00E324CB"/>
    <w:rsid w:val="00E74DAA"/>
    <w:rsid w:val="00E96445"/>
    <w:rsid w:val="00EC31ED"/>
    <w:rsid w:val="00ED3235"/>
    <w:rsid w:val="00F02131"/>
    <w:rsid w:val="00F36BB8"/>
    <w:rsid w:val="00F605B1"/>
    <w:rsid w:val="00F77D2F"/>
    <w:rsid w:val="00F80E90"/>
    <w:rsid w:val="00F846E8"/>
    <w:rsid w:val="00F95BEA"/>
    <w:rsid w:val="00FA2F90"/>
    <w:rsid w:val="00FD384E"/>
    <w:rsid w:val="00FD7020"/>
    <w:rsid w:val="00FF4F34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12B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6E218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">
    <w:name w:val="Akapit z listą"/>
    <w:basedOn w:val="Normal"/>
    <w:uiPriority w:val="99"/>
    <w:rsid w:val="002128EC"/>
    <w:pPr>
      <w:widowControl w:val="0"/>
      <w:suppressAutoHyphens/>
      <w:ind w:left="708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521</TotalTime>
  <Pages>7</Pages>
  <Words>2654</Words>
  <Characters>15930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Ula</dc:creator>
  <cp:keywords/>
  <dc:description/>
  <cp:lastModifiedBy>Urszula Larecka</cp:lastModifiedBy>
  <cp:revision>67</cp:revision>
  <cp:lastPrinted>2016-10-31T10:07:00Z</cp:lastPrinted>
  <dcterms:created xsi:type="dcterms:W3CDTF">2016-10-11T11:34:00Z</dcterms:created>
  <dcterms:modified xsi:type="dcterms:W3CDTF">2016-11-03T11:14:00Z</dcterms:modified>
</cp:coreProperties>
</file>